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355" w:rsidRDefault="00975F8D" w:rsidP="003C2C4D">
      <w:pPr>
        <w:pStyle w:val="Titre"/>
        <w:spacing w:after="0"/>
      </w:pPr>
      <w:r>
        <w:t>T</w:t>
      </w:r>
      <w:r w:rsidR="009910AC">
        <w:t>P</w:t>
      </w:r>
      <w:r>
        <w:t xml:space="preserve"> </w:t>
      </w:r>
      <w:r w:rsidR="003E58F3">
        <w:t xml:space="preserve">1 </w:t>
      </w:r>
      <w:r>
        <w:t xml:space="preserve">: </w:t>
      </w:r>
      <w:r w:rsidR="001F7646" w:rsidRPr="001F7646">
        <w:t>Révision Routage Inter VLAN</w:t>
      </w:r>
    </w:p>
    <w:p w:rsidR="001B3355" w:rsidRPr="003C2C4D" w:rsidRDefault="003C2C4D" w:rsidP="003C2C4D">
      <w:pPr>
        <w:pStyle w:val="Standard"/>
        <w:jc w:val="right"/>
        <w:rPr>
          <w:rFonts w:ascii="Times New Roman" w:hAnsi="Times New Roman" w:cs="Times New Roman"/>
          <w:i/>
          <w:sz w:val="20"/>
          <w:szCs w:val="22"/>
        </w:rPr>
      </w:pPr>
      <w:r w:rsidRPr="003C2C4D">
        <w:rPr>
          <w:rFonts w:ascii="Times New Roman" w:hAnsi="Times New Roman" w:cs="Times New Roman"/>
          <w:i/>
          <w:sz w:val="20"/>
          <w:szCs w:val="22"/>
        </w:rPr>
        <w:t>D’après un support de Laurent PAUL</w:t>
      </w:r>
    </w:p>
    <w:p w:rsidR="006325A7" w:rsidRDefault="006325A7" w:rsidP="00A54C79">
      <w:pPr>
        <w:pStyle w:val="Standard"/>
        <w:rPr>
          <w:rFonts w:ascii="Times New Roman" w:eastAsia="Times New Roman" w:hAnsi="Times New Roman" w:cs="Times New Roman"/>
          <w:sz w:val="24"/>
        </w:rPr>
      </w:pPr>
    </w:p>
    <w:p w:rsidR="006325A7" w:rsidRPr="003E36CF" w:rsidRDefault="003E36CF" w:rsidP="00A54C79">
      <w:pPr>
        <w:pStyle w:val="Standard"/>
        <w:rPr>
          <w:rFonts w:ascii="Times New Roman" w:eastAsia="Times New Roman" w:hAnsi="Times New Roman" w:cs="Times New Roman"/>
          <w:b/>
          <w:color w:val="632423" w:themeColor="accent2" w:themeShade="80"/>
          <w:sz w:val="24"/>
        </w:rPr>
      </w:pPr>
      <w:r w:rsidRPr="003E36CF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</w:rPr>
        <w:t xml:space="preserve">1 </w:t>
      </w:r>
      <w:r w:rsidR="001F7646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</w:rPr>
        <w:t xml:space="preserve">Réalisation de l’exercice sur </w:t>
      </w:r>
      <w:proofErr w:type="spellStart"/>
      <w:r w:rsidR="001F7646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</w:rPr>
        <w:t>Packet</w:t>
      </w:r>
      <w:proofErr w:type="spellEnd"/>
      <w:r w:rsidR="001F7646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</w:rPr>
        <w:t xml:space="preserve"> Tracer </w:t>
      </w:r>
    </w:p>
    <w:p w:rsidR="001F7646" w:rsidRPr="007577A0" w:rsidRDefault="001F7646" w:rsidP="00A54C79">
      <w:pPr>
        <w:pStyle w:val="Standard"/>
        <w:rPr>
          <w:rFonts w:ascii="Times New Roman" w:eastAsia="Times New Roman" w:hAnsi="Times New Roman" w:cs="Times New Roman"/>
          <w:sz w:val="16"/>
        </w:rPr>
      </w:pPr>
    </w:p>
    <w:p w:rsidR="001F7646" w:rsidRPr="00730D62" w:rsidRDefault="001F7646" w:rsidP="006E65F4">
      <w:pPr>
        <w:spacing w:after="60" w:line="360" w:lineRule="atLeast"/>
        <w:rPr>
          <w:rFonts w:ascii="Arial" w:eastAsia="Times New Roman" w:hAnsi="Arial" w:cs="Arial"/>
          <w:b/>
          <w:bCs/>
          <w:color w:val="FF0000"/>
          <w:lang w:val="fr-BE"/>
        </w:rPr>
      </w:pPr>
      <w:r w:rsidRPr="00730D62">
        <w:rPr>
          <w:rFonts w:ascii="Arial" w:eastAsia="Times New Roman" w:hAnsi="Arial" w:cs="Arial"/>
          <w:b/>
          <w:bCs/>
          <w:color w:val="FF0000"/>
          <w:lang w:val="fr-BE"/>
        </w:rPr>
        <w:t>Commencer par renommer le fichier en remplaçant VOTRE_NOM par le votre</w:t>
      </w:r>
      <w:r w:rsidR="006E65F4">
        <w:rPr>
          <w:rFonts w:ascii="Arial" w:eastAsia="Times New Roman" w:hAnsi="Arial" w:cs="Arial"/>
          <w:b/>
          <w:bCs/>
          <w:color w:val="FF0000"/>
          <w:lang w:val="fr-BE"/>
        </w:rPr>
        <w:t>.</w:t>
      </w:r>
    </w:p>
    <w:p w:rsidR="001F7646" w:rsidRPr="00730D62" w:rsidRDefault="001F7646" w:rsidP="001F7646">
      <w:pPr>
        <w:spacing w:before="60" w:after="60" w:line="360" w:lineRule="atLeast"/>
        <w:rPr>
          <w:rFonts w:ascii="Arial" w:eastAsia="Times New Roman" w:hAnsi="Arial" w:cs="Arial"/>
          <w:b/>
          <w:bCs/>
          <w:lang w:val="fr-BE"/>
        </w:rPr>
      </w:pPr>
      <w:r w:rsidRPr="00730D62">
        <w:rPr>
          <w:rFonts w:ascii="Arial" w:eastAsia="Times New Roman" w:hAnsi="Arial" w:cs="Arial"/>
          <w:b/>
          <w:bCs/>
          <w:lang w:val="fr-BE"/>
        </w:rPr>
        <w:t xml:space="preserve">Exemple : </w:t>
      </w:r>
    </w:p>
    <w:p w:rsidR="001F7646" w:rsidRDefault="001F7646" w:rsidP="001F7646">
      <w:pPr>
        <w:spacing w:before="60" w:after="60" w:line="360" w:lineRule="atLeast"/>
        <w:rPr>
          <w:rFonts w:ascii="Arial" w:eastAsia="Times New Roman" w:hAnsi="Arial" w:cs="Arial"/>
          <w:bCs/>
          <w:lang w:val="fr-BE"/>
        </w:rPr>
      </w:pPr>
      <w:r>
        <w:rPr>
          <w:rFonts w:ascii="Arial" w:eastAsia="Times New Roman" w:hAnsi="Arial" w:cs="Arial"/>
          <w:bCs/>
          <w:noProof/>
        </w:rPr>
        <w:drawing>
          <wp:inline distT="0" distB="0" distL="0" distR="0">
            <wp:extent cx="5760720" cy="424276"/>
            <wp:effectExtent l="19050" t="0" r="0" b="0"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4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7A0" w:rsidRDefault="007577A0" w:rsidP="007577A0">
      <w:pPr>
        <w:shd w:val="clear" w:color="auto" w:fill="002060"/>
        <w:spacing w:before="60" w:after="120" w:line="360" w:lineRule="atLeast"/>
        <w:jc w:val="center"/>
        <w:rPr>
          <w:rFonts w:ascii="Arial" w:eastAsia="Times New Roman" w:hAnsi="Arial" w:cs="Arial"/>
          <w:bCs/>
          <w:color w:val="FFFFFF" w:themeColor="background1"/>
          <w:lang w:val="fr-BE"/>
        </w:rPr>
      </w:pPr>
      <w:r w:rsidRPr="007577A0">
        <w:rPr>
          <w:rFonts w:ascii="Arial" w:eastAsia="Times New Roman" w:hAnsi="Arial" w:cs="Arial"/>
          <w:b/>
          <w:bCs/>
          <w:color w:val="FFFFFF" w:themeColor="background1"/>
          <w:lang w:val="fr-BE"/>
        </w:rPr>
        <w:t>IMPORTANT !</w:t>
      </w:r>
    </w:p>
    <w:p w:rsidR="006E65F4" w:rsidRPr="007577A0" w:rsidRDefault="006E65F4" w:rsidP="007577A0">
      <w:pPr>
        <w:shd w:val="clear" w:color="auto" w:fill="002060"/>
        <w:spacing w:before="60" w:after="120" w:line="360" w:lineRule="atLeast"/>
        <w:rPr>
          <w:rFonts w:ascii="Arial" w:eastAsia="Times New Roman" w:hAnsi="Arial" w:cs="Arial"/>
          <w:bCs/>
          <w:color w:val="FFFFFF" w:themeColor="background1"/>
          <w:lang w:val="fr-BE"/>
        </w:rPr>
      </w:pPr>
      <w:r w:rsidRPr="007577A0">
        <w:rPr>
          <w:rFonts w:ascii="Arial" w:eastAsia="Times New Roman" w:hAnsi="Arial" w:cs="Arial"/>
          <w:bCs/>
          <w:color w:val="FFFFFF" w:themeColor="background1"/>
          <w:lang w:val="fr-BE"/>
        </w:rPr>
        <w:t xml:space="preserve">Une fois que vous avez étudié le cas, </w:t>
      </w:r>
      <w:proofErr w:type="gramStart"/>
      <w:r w:rsidRPr="007577A0">
        <w:rPr>
          <w:rFonts w:ascii="Arial" w:eastAsia="Times New Roman" w:hAnsi="Arial" w:cs="Arial"/>
          <w:bCs/>
          <w:color w:val="FFFFFF" w:themeColor="background1"/>
          <w:lang w:val="fr-BE"/>
        </w:rPr>
        <w:t>cliquer</w:t>
      </w:r>
      <w:proofErr w:type="gramEnd"/>
      <w:r w:rsidRPr="007577A0">
        <w:rPr>
          <w:rFonts w:ascii="Arial" w:eastAsia="Times New Roman" w:hAnsi="Arial" w:cs="Arial"/>
          <w:bCs/>
          <w:color w:val="FFFFFF" w:themeColor="background1"/>
          <w:lang w:val="fr-BE"/>
        </w:rPr>
        <w:t xml:space="preserve"> sur « Reset </w:t>
      </w:r>
      <w:proofErr w:type="spellStart"/>
      <w:r w:rsidRPr="007577A0">
        <w:rPr>
          <w:rFonts w:ascii="Arial" w:eastAsia="Times New Roman" w:hAnsi="Arial" w:cs="Arial"/>
          <w:bCs/>
          <w:color w:val="FFFFFF" w:themeColor="background1"/>
          <w:lang w:val="fr-BE"/>
        </w:rPr>
        <w:t>Activity</w:t>
      </w:r>
      <w:proofErr w:type="spellEnd"/>
      <w:r w:rsidRPr="007577A0">
        <w:rPr>
          <w:rFonts w:ascii="Arial" w:eastAsia="Times New Roman" w:hAnsi="Arial" w:cs="Arial"/>
          <w:bCs/>
          <w:color w:val="FFFFFF" w:themeColor="background1"/>
          <w:lang w:val="fr-BE"/>
        </w:rPr>
        <w:t> » pour disposer du temps maximal (45 minutes) pour effectuer la configuration des équipements.</w:t>
      </w:r>
    </w:p>
    <w:p w:rsidR="001F7646" w:rsidRPr="00730D62" w:rsidRDefault="001F7646" w:rsidP="001F7646">
      <w:pPr>
        <w:spacing w:before="60" w:after="60" w:line="360" w:lineRule="atLeast"/>
        <w:rPr>
          <w:rFonts w:ascii="Arial" w:eastAsia="Times New Roman" w:hAnsi="Arial" w:cs="Arial"/>
          <w:b/>
          <w:bCs/>
          <w:color w:val="FF0000"/>
          <w:lang w:val="fr-BE"/>
        </w:rPr>
      </w:pPr>
      <w:r w:rsidRPr="00730D62">
        <w:rPr>
          <w:rFonts w:ascii="Arial" w:eastAsia="Times New Roman" w:hAnsi="Arial" w:cs="Arial"/>
          <w:b/>
          <w:bCs/>
          <w:color w:val="FF0000"/>
          <w:lang w:val="fr-BE"/>
        </w:rPr>
        <w:t>Evaluation :</w:t>
      </w:r>
    </w:p>
    <w:p w:rsidR="001F7646" w:rsidRDefault="001F7646" w:rsidP="001F7646">
      <w:pPr>
        <w:spacing w:before="60" w:after="60" w:line="360" w:lineRule="atLeast"/>
        <w:rPr>
          <w:rFonts w:ascii="Arial" w:eastAsia="Times New Roman" w:hAnsi="Arial" w:cs="Arial"/>
          <w:bCs/>
          <w:lang w:val="fr-BE"/>
        </w:rPr>
      </w:pPr>
      <w:r w:rsidRPr="002A505B">
        <w:rPr>
          <w:rFonts w:ascii="Arial" w:eastAsia="Times New Roman" w:hAnsi="Arial" w:cs="Arial"/>
          <w:bCs/>
          <w:lang w:val="fr-BE"/>
        </w:rPr>
        <w:t>L'évaluation</w:t>
      </w:r>
      <w:r>
        <w:rPr>
          <w:rFonts w:ascii="Arial" w:eastAsia="Times New Roman" w:hAnsi="Arial" w:cs="Arial"/>
          <w:bCs/>
          <w:lang w:val="fr-BE"/>
        </w:rPr>
        <w:t xml:space="preserve"> est sur 100 points</w:t>
      </w:r>
      <w:r w:rsidR="006E65F4">
        <w:rPr>
          <w:rFonts w:ascii="Arial" w:eastAsia="Times New Roman" w:hAnsi="Arial" w:cs="Arial"/>
          <w:bCs/>
          <w:lang w:val="fr-BE"/>
        </w:rPr>
        <w:t xml:space="preserve"> au total</w:t>
      </w:r>
      <w:r>
        <w:rPr>
          <w:rFonts w:ascii="Arial" w:eastAsia="Times New Roman" w:hAnsi="Arial" w:cs="Arial"/>
          <w:bCs/>
          <w:lang w:val="fr-BE"/>
        </w:rPr>
        <w:t>, répartie de la manière suivante :</w:t>
      </w:r>
    </w:p>
    <w:p w:rsidR="001F7646" w:rsidRDefault="001F7646" w:rsidP="001F7646">
      <w:pPr>
        <w:spacing w:before="60" w:after="60" w:line="360" w:lineRule="atLeast"/>
        <w:rPr>
          <w:rFonts w:ascii="Arial" w:eastAsia="Times New Roman" w:hAnsi="Arial" w:cs="Arial"/>
          <w:bCs/>
          <w:lang w:val="fr-BE"/>
        </w:rPr>
      </w:pPr>
      <w:r>
        <w:rPr>
          <w:rFonts w:ascii="Arial" w:eastAsia="Times New Roman" w:hAnsi="Arial" w:cs="Arial"/>
          <w:bCs/>
          <w:lang w:val="fr-BE"/>
        </w:rPr>
        <w:tab/>
        <w:t xml:space="preserve">64 points pour </w:t>
      </w:r>
      <w:r w:rsidRPr="003C2C4D">
        <w:rPr>
          <w:rFonts w:ascii="Arial" w:eastAsia="Times New Roman" w:hAnsi="Arial" w:cs="Arial"/>
          <w:bCs/>
          <w:u w:val="single"/>
          <w:lang w:val="fr-BE"/>
        </w:rPr>
        <w:t>la configuration</w:t>
      </w:r>
      <w:r>
        <w:rPr>
          <w:rFonts w:ascii="Arial" w:eastAsia="Times New Roman" w:hAnsi="Arial" w:cs="Arial"/>
          <w:bCs/>
          <w:lang w:val="fr-BE"/>
        </w:rPr>
        <w:t xml:space="preserve"> des éléments (Routeur, Switch, PC)</w:t>
      </w:r>
    </w:p>
    <w:p w:rsidR="001F7646" w:rsidRDefault="001F7646" w:rsidP="001F7646">
      <w:pPr>
        <w:spacing w:before="60" w:after="60" w:line="360" w:lineRule="atLeast"/>
        <w:rPr>
          <w:rFonts w:ascii="Arial" w:eastAsia="Times New Roman" w:hAnsi="Arial" w:cs="Arial"/>
          <w:bCs/>
          <w:lang w:val="fr-BE"/>
        </w:rPr>
      </w:pPr>
      <w:r>
        <w:rPr>
          <w:rFonts w:ascii="Arial" w:eastAsia="Times New Roman" w:hAnsi="Arial" w:cs="Arial"/>
          <w:bCs/>
          <w:lang w:val="fr-BE"/>
        </w:rPr>
        <w:tab/>
        <w:t xml:space="preserve">36 pour les </w:t>
      </w:r>
      <w:r w:rsidRPr="003C2C4D">
        <w:rPr>
          <w:rFonts w:ascii="Arial" w:eastAsia="Times New Roman" w:hAnsi="Arial" w:cs="Arial"/>
          <w:bCs/>
          <w:u w:val="single"/>
          <w:lang w:val="fr-BE"/>
        </w:rPr>
        <w:t>tests de connectivité</w:t>
      </w:r>
    </w:p>
    <w:p w:rsidR="001F7646" w:rsidRDefault="001F7646" w:rsidP="001F7646">
      <w:pPr>
        <w:spacing w:before="60" w:after="60" w:line="360" w:lineRule="atLeast"/>
        <w:rPr>
          <w:rFonts w:ascii="Arial" w:eastAsia="Times New Roman" w:hAnsi="Arial" w:cs="Arial"/>
          <w:bCs/>
          <w:lang w:val="fr-BE"/>
        </w:rPr>
      </w:pPr>
      <w:r>
        <w:rPr>
          <w:rFonts w:ascii="Arial" w:eastAsia="Times New Roman" w:hAnsi="Arial" w:cs="Arial"/>
          <w:bCs/>
          <w:lang w:val="fr-BE"/>
        </w:rPr>
        <w:t xml:space="preserve">Vous pouvez suivre l'avancement de votre score sur </w:t>
      </w:r>
      <w:r w:rsidRPr="003C2C4D">
        <w:rPr>
          <w:rFonts w:ascii="Arial" w:eastAsia="Times New Roman" w:hAnsi="Arial" w:cs="Arial"/>
          <w:bCs/>
          <w:u w:val="single"/>
          <w:lang w:val="fr-BE"/>
        </w:rPr>
        <w:t>la partie configuration</w:t>
      </w:r>
      <w:r>
        <w:rPr>
          <w:rFonts w:ascii="Arial" w:eastAsia="Times New Roman" w:hAnsi="Arial" w:cs="Arial"/>
          <w:bCs/>
          <w:lang w:val="fr-BE"/>
        </w:rPr>
        <w:t xml:space="preserve"> ici :</w:t>
      </w:r>
    </w:p>
    <w:p w:rsidR="001F7646" w:rsidRDefault="001F7646" w:rsidP="001F7646">
      <w:pPr>
        <w:spacing w:before="60" w:after="60" w:line="360" w:lineRule="atLeast"/>
        <w:rPr>
          <w:rFonts w:ascii="Arial" w:eastAsia="Times New Roman" w:hAnsi="Arial" w:cs="Arial"/>
          <w:bCs/>
          <w:lang w:val="fr-BE"/>
        </w:rPr>
      </w:pPr>
      <w:r>
        <w:rPr>
          <w:rFonts w:ascii="Arial" w:eastAsia="Times New Roman" w:hAnsi="Arial" w:cs="Arial"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1662430</wp:posOffset>
            </wp:positionH>
            <wp:positionV relativeFrom="paragraph">
              <wp:posOffset>62230</wp:posOffset>
            </wp:positionV>
            <wp:extent cx="1809750" cy="666750"/>
            <wp:effectExtent l="19050" t="19050" r="19050" b="19050"/>
            <wp:wrapSquare wrapText="bothSides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667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7646" w:rsidRDefault="001F7646" w:rsidP="001F7646">
      <w:pPr>
        <w:spacing w:before="60" w:after="60" w:line="360" w:lineRule="atLeast"/>
        <w:rPr>
          <w:rFonts w:ascii="Arial" w:eastAsia="Times New Roman" w:hAnsi="Arial" w:cs="Arial"/>
          <w:bCs/>
          <w:lang w:val="fr-BE"/>
        </w:rPr>
      </w:pPr>
    </w:p>
    <w:p w:rsidR="001F7646" w:rsidRDefault="001F7646" w:rsidP="001F7646">
      <w:pPr>
        <w:spacing w:before="60" w:after="60" w:line="360" w:lineRule="atLeast"/>
        <w:rPr>
          <w:rFonts w:ascii="Arial" w:eastAsia="Times New Roman" w:hAnsi="Arial" w:cs="Arial"/>
          <w:bCs/>
          <w:lang w:val="fr-BE"/>
        </w:rPr>
      </w:pPr>
    </w:p>
    <w:p w:rsidR="001F7646" w:rsidRDefault="001F7646" w:rsidP="001F7646">
      <w:pPr>
        <w:spacing w:before="60" w:after="60" w:line="360" w:lineRule="atLeast"/>
        <w:rPr>
          <w:rFonts w:ascii="Arial" w:eastAsia="Times New Roman" w:hAnsi="Arial" w:cs="Arial"/>
          <w:bCs/>
          <w:lang w:val="fr-BE"/>
        </w:rPr>
      </w:pPr>
      <w:r>
        <w:rPr>
          <w:rFonts w:ascii="Arial" w:eastAsia="Times New Roman" w:hAnsi="Arial" w:cs="Arial"/>
          <w:bCs/>
          <w:lang w:val="fr-BE"/>
        </w:rPr>
        <w:t xml:space="preserve">Pour le détail, aller dans Check </w:t>
      </w:r>
      <w:proofErr w:type="spellStart"/>
      <w:r>
        <w:rPr>
          <w:rFonts w:ascii="Arial" w:eastAsia="Times New Roman" w:hAnsi="Arial" w:cs="Arial"/>
          <w:bCs/>
          <w:lang w:val="fr-BE"/>
        </w:rPr>
        <w:t>Results</w:t>
      </w:r>
      <w:proofErr w:type="spellEnd"/>
    </w:p>
    <w:p w:rsidR="001F7646" w:rsidRDefault="001F7646" w:rsidP="001F7646">
      <w:pPr>
        <w:spacing w:before="60" w:after="60" w:line="360" w:lineRule="atLeast"/>
        <w:rPr>
          <w:rFonts w:ascii="Arial" w:eastAsia="Times New Roman" w:hAnsi="Arial" w:cs="Arial"/>
          <w:bCs/>
          <w:lang w:val="fr-BE"/>
        </w:rPr>
      </w:pPr>
      <w:r>
        <w:rPr>
          <w:rFonts w:ascii="Arial" w:eastAsia="Times New Roman" w:hAnsi="Arial" w:cs="Arial"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1452880</wp:posOffset>
            </wp:positionH>
            <wp:positionV relativeFrom="paragraph">
              <wp:posOffset>62230</wp:posOffset>
            </wp:positionV>
            <wp:extent cx="2438400" cy="485775"/>
            <wp:effectExtent l="19050" t="19050" r="19050" b="28575"/>
            <wp:wrapSquare wrapText="bothSides"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290" b="13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4857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7646" w:rsidRDefault="001F7646" w:rsidP="001F7646">
      <w:pPr>
        <w:spacing w:before="60" w:after="60" w:line="360" w:lineRule="atLeast"/>
        <w:rPr>
          <w:rFonts w:ascii="Arial" w:eastAsia="Times New Roman" w:hAnsi="Arial" w:cs="Arial"/>
          <w:bCs/>
        </w:rPr>
      </w:pPr>
    </w:p>
    <w:p w:rsidR="001F7646" w:rsidRDefault="001F7646" w:rsidP="001F7646">
      <w:pPr>
        <w:spacing w:before="60" w:after="60" w:line="360" w:lineRule="atLeast"/>
        <w:rPr>
          <w:rFonts w:ascii="Arial" w:eastAsia="Times New Roman" w:hAnsi="Arial" w:cs="Arial"/>
          <w:bCs/>
        </w:rPr>
      </w:pPr>
    </w:p>
    <w:p w:rsidR="001F7646" w:rsidRDefault="001F7646" w:rsidP="007577A0">
      <w:pPr>
        <w:spacing w:before="60" w:after="120" w:line="360" w:lineRule="atLeast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Dans l'onglet </w:t>
      </w:r>
      <w:r w:rsidR="00C63E08">
        <w:rPr>
          <w:rFonts w:ascii="Arial" w:eastAsia="Times New Roman" w:hAnsi="Arial" w:cs="Arial"/>
          <w:bCs/>
        </w:rPr>
        <w:t>« </w:t>
      </w:r>
      <w:proofErr w:type="spellStart"/>
      <w:r>
        <w:rPr>
          <w:rFonts w:ascii="Arial" w:eastAsia="Times New Roman" w:hAnsi="Arial" w:cs="Arial"/>
          <w:bCs/>
        </w:rPr>
        <w:t>Assessment</w:t>
      </w:r>
      <w:proofErr w:type="spellEnd"/>
      <w:r>
        <w:rPr>
          <w:rFonts w:ascii="Arial" w:eastAsia="Times New Roman" w:hAnsi="Arial" w:cs="Arial"/>
          <w:bCs/>
        </w:rPr>
        <w:t xml:space="preserve"> Items</w:t>
      </w:r>
      <w:r w:rsidR="00C63E08">
        <w:rPr>
          <w:rFonts w:ascii="Arial" w:eastAsia="Times New Roman" w:hAnsi="Arial" w:cs="Arial"/>
          <w:bCs/>
        </w:rPr>
        <w:t> »</w:t>
      </w:r>
      <w:r>
        <w:rPr>
          <w:rFonts w:ascii="Arial" w:eastAsia="Times New Roman" w:hAnsi="Arial" w:cs="Arial"/>
          <w:bCs/>
        </w:rPr>
        <w:t xml:space="preserve">, </w:t>
      </w:r>
      <w:r w:rsidR="003C2C4D">
        <w:rPr>
          <w:rFonts w:ascii="Arial" w:eastAsia="Times New Roman" w:hAnsi="Arial" w:cs="Arial"/>
          <w:bCs/>
        </w:rPr>
        <w:t xml:space="preserve">vous pouvez visualiser </w:t>
      </w:r>
      <w:r>
        <w:rPr>
          <w:rFonts w:ascii="Arial" w:eastAsia="Times New Roman" w:hAnsi="Arial" w:cs="Arial"/>
          <w:bCs/>
        </w:rPr>
        <w:t>les items à paramétrer avec le barème et le score détaillé.</w:t>
      </w:r>
    </w:p>
    <w:p w:rsidR="001F7646" w:rsidRDefault="001F7646" w:rsidP="006E65F4">
      <w:pPr>
        <w:pStyle w:val="Standard"/>
        <w:jc w:val="center"/>
        <w:rPr>
          <w:rFonts w:ascii="Times New Roman" w:eastAsia="Times New Roman" w:hAnsi="Times New Roman" w:cs="Times New Roman"/>
          <w:sz w:val="24"/>
        </w:rPr>
      </w:pPr>
      <w:r w:rsidRPr="001F7646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760720" cy="2340748"/>
            <wp:effectExtent l="19050" t="19050" r="11430" b="21452"/>
            <wp:docPr id="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4074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646" w:rsidRDefault="001F7646" w:rsidP="009910AC">
      <w:pPr>
        <w:spacing w:before="60" w:after="240" w:line="360" w:lineRule="atLeast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lastRenderedPageBreak/>
        <w:t xml:space="preserve">Dans l'onglet </w:t>
      </w:r>
      <w:r w:rsidR="003C2C4D">
        <w:rPr>
          <w:rFonts w:ascii="Arial" w:eastAsia="Times New Roman" w:hAnsi="Arial" w:cs="Arial"/>
          <w:bCs/>
        </w:rPr>
        <w:t>« </w:t>
      </w:r>
      <w:proofErr w:type="spellStart"/>
      <w:r>
        <w:rPr>
          <w:rFonts w:ascii="Arial" w:eastAsia="Times New Roman" w:hAnsi="Arial" w:cs="Arial"/>
          <w:bCs/>
        </w:rPr>
        <w:t>Connectivity</w:t>
      </w:r>
      <w:proofErr w:type="spellEnd"/>
      <w:r>
        <w:rPr>
          <w:rFonts w:ascii="Arial" w:eastAsia="Times New Roman" w:hAnsi="Arial" w:cs="Arial"/>
          <w:bCs/>
        </w:rPr>
        <w:t xml:space="preserve"> Tests</w:t>
      </w:r>
      <w:r w:rsidR="003C2C4D">
        <w:rPr>
          <w:rFonts w:ascii="Arial" w:eastAsia="Times New Roman" w:hAnsi="Arial" w:cs="Arial"/>
          <w:bCs/>
        </w:rPr>
        <w:t> »</w:t>
      </w:r>
      <w:r>
        <w:rPr>
          <w:rFonts w:ascii="Arial" w:eastAsia="Times New Roman" w:hAnsi="Arial" w:cs="Arial"/>
          <w:bCs/>
        </w:rPr>
        <w:t xml:space="preserve">, </w:t>
      </w:r>
      <w:r w:rsidR="003C2C4D">
        <w:rPr>
          <w:rFonts w:ascii="Arial" w:eastAsia="Times New Roman" w:hAnsi="Arial" w:cs="Arial"/>
          <w:bCs/>
        </w:rPr>
        <w:t xml:space="preserve">vous pouvez visualiser </w:t>
      </w:r>
      <w:r>
        <w:rPr>
          <w:rFonts w:ascii="Arial" w:eastAsia="Times New Roman" w:hAnsi="Arial" w:cs="Arial"/>
          <w:bCs/>
        </w:rPr>
        <w:t>le résultat détaillé de vos tests de connectivité</w:t>
      </w:r>
    </w:p>
    <w:p w:rsidR="001F7646" w:rsidRDefault="001F7646" w:rsidP="006E65F4">
      <w:pPr>
        <w:pStyle w:val="Standard"/>
        <w:jc w:val="center"/>
        <w:rPr>
          <w:rFonts w:ascii="Times New Roman" w:eastAsia="Times New Roman" w:hAnsi="Times New Roman" w:cs="Times New Roman"/>
          <w:sz w:val="24"/>
        </w:rPr>
      </w:pPr>
      <w:r w:rsidRPr="001F7646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760720" cy="2509405"/>
            <wp:effectExtent l="19050" t="19050" r="11430" b="24245"/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094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646" w:rsidRDefault="001F7646" w:rsidP="00A54C79">
      <w:pPr>
        <w:pStyle w:val="Standard"/>
        <w:rPr>
          <w:rFonts w:ascii="Times New Roman" w:eastAsia="Times New Roman" w:hAnsi="Times New Roman" w:cs="Times New Roman"/>
          <w:sz w:val="24"/>
        </w:rPr>
      </w:pPr>
    </w:p>
    <w:p w:rsidR="001F7646" w:rsidRDefault="00E54FB2" w:rsidP="00A54C79">
      <w:pPr>
        <w:pStyle w:val="Standard"/>
        <w:rPr>
          <w:rFonts w:eastAsia="Times New Roman" w:cs="Arial"/>
          <w:bCs/>
        </w:rPr>
      </w:pPr>
      <w:r>
        <w:rPr>
          <w:rFonts w:eastAsia="Times New Roman" w:cs="Arial"/>
          <w:bCs/>
        </w:rPr>
        <w:t>Vous vérifierez bien que votre score est de 100 : 64 pour l’évaluation des items de configuration + 36 pour les 6 tests de connectivité.</w:t>
      </w:r>
    </w:p>
    <w:p w:rsidR="00E54FB2" w:rsidRDefault="00E54FB2" w:rsidP="00A54C79">
      <w:pPr>
        <w:pStyle w:val="Standard"/>
        <w:rPr>
          <w:rFonts w:ascii="Times New Roman" w:eastAsia="Times New Roman" w:hAnsi="Times New Roman" w:cs="Times New Roman"/>
          <w:sz w:val="24"/>
        </w:rPr>
      </w:pPr>
    </w:p>
    <w:p w:rsidR="001F7646" w:rsidRDefault="001F7646" w:rsidP="009910AC">
      <w:pPr>
        <w:pStyle w:val="Standard"/>
        <w:spacing w:after="240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</w:rPr>
        <w:t>2</w:t>
      </w:r>
      <w:r w:rsidRPr="003E36CF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</w:rPr>
        <w:t>Réalisation du fichier de commande</w:t>
      </w:r>
      <w:r w:rsidR="003C2C4D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</w:rPr>
        <w:t>s</w:t>
      </w:r>
    </w:p>
    <w:p w:rsidR="001F7646" w:rsidRDefault="001F7646" w:rsidP="009910AC">
      <w:pPr>
        <w:spacing w:before="60" w:after="120" w:line="360" w:lineRule="atLeast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Vous réaliserez un fichier « </w:t>
      </w:r>
      <w:r w:rsidR="003C2C4D">
        <w:rPr>
          <w:rFonts w:ascii="Arial" w:eastAsia="Times New Roman" w:hAnsi="Arial" w:cs="Arial"/>
          <w:bCs/>
        </w:rPr>
        <w:t>VOTRENOM_</w:t>
      </w:r>
      <w:r>
        <w:rPr>
          <w:rFonts w:ascii="Arial" w:eastAsia="Times New Roman" w:hAnsi="Arial" w:cs="Arial"/>
          <w:bCs/>
        </w:rPr>
        <w:t xml:space="preserve">config.txt » dans lequel figurera le paramétrage du </w:t>
      </w:r>
      <w:proofErr w:type="spellStart"/>
      <w:r>
        <w:rPr>
          <w:rFonts w:ascii="Arial" w:eastAsia="Times New Roman" w:hAnsi="Arial" w:cs="Arial"/>
          <w:bCs/>
        </w:rPr>
        <w:t>switch</w:t>
      </w:r>
      <w:proofErr w:type="spellEnd"/>
      <w:r>
        <w:rPr>
          <w:rFonts w:ascii="Arial" w:eastAsia="Times New Roman" w:hAnsi="Arial" w:cs="Arial"/>
          <w:bCs/>
        </w:rPr>
        <w:t xml:space="preserve"> et du routeur.</w:t>
      </w:r>
    </w:p>
    <w:p w:rsidR="003C2C4D" w:rsidRDefault="003C2C4D" w:rsidP="009910AC">
      <w:pPr>
        <w:spacing w:before="60" w:after="120" w:line="360" w:lineRule="atLeast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Vous déposerez la maquette et votre fichier de configuration dans le répertoire de dépôt.</w:t>
      </w:r>
    </w:p>
    <w:p w:rsidR="00920170" w:rsidRDefault="00920170" w:rsidP="001F7646">
      <w:pPr>
        <w:spacing w:before="60" w:after="60" w:line="360" w:lineRule="atLeast"/>
        <w:rPr>
          <w:rFonts w:ascii="Arial" w:eastAsia="Times New Roman" w:hAnsi="Arial" w:cs="Arial"/>
          <w:bCs/>
        </w:rPr>
      </w:pPr>
    </w:p>
    <w:p w:rsidR="00FA3B1A" w:rsidRDefault="00FA3B1A" w:rsidP="00FA3B1A">
      <w:pPr>
        <w:pStyle w:val="Standard"/>
        <w:spacing w:after="240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</w:rPr>
        <w:t>3</w:t>
      </w:r>
      <w:r w:rsidRPr="003E36CF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</w:rPr>
        <w:t>Répondre aux questions suivantes</w:t>
      </w:r>
    </w:p>
    <w:p w:rsidR="00FA3B1A" w:rsidRDefault="00FA3B1A" w:rsidP="00FA3B1A">
      <w:pPr>
        <w:pStyle w:val="Paragraphedeliste"/>
        <w:numPr>
          <w:ilvl w:val="0"/>
          <w:numId w:val="24"/>
        </w:numPr>
        <w:spacing w:before="60" w:after="120" w:line="360" w:lineRule="atLeast"/>
        <w:ind w:left="714" w:hanging="357"/>
        <w:contextualSpacing w:val="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Cisco.pka est-il dans le même réseau que R1 (interface Gi0/0) ?</w:t>
      </w:r>
    </w:p>
    <w:p w:rsidR="007577A0" w:rsidRPr="007577A0" w:rsidRDefault="007577A0" w:rsidP="007577A0">
      <w:pPr>
        <w:spacing w:before="60" w:after="120" w:line="360" w:lineRule="atLeast"/>
        <w:rPr>
          <w:rFonts w:ascii="Arial" w:eastAsia="Times New Roman" w:hAnsi="Arial" w:cs="Arial"/>
          <w:bCs/>
        </w:rPr>
      </w:pPr>
    </w:p>
    <w:p w:rsidR="00FA3B1A" w:rsidRDefault="00FA3B1A" w:rsidP="00FA3B1A">
      <w:pPr>
        <w:pStyle w:val="Paragraphedeliste"/>
        <w:numPr>
          <w:ilvl w:val="0"/>
          <w:numId w:val="24"/>
        </w:numPr>
        <w:spacing w:before="60" w:after="120" w:line="360" w:lineRule="atLeast"/>
        <w:ind w:left="714" w:hanging="357"/>
        <w:contextualSpacing w:val="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Avez-vous eu besoin de rajouter une route sur R1 pour joindre cisco.pka ?</w:t>
      </w:r>
    </w:p>
    <w:p w:rsidR="007577A0" w:rsidRPr="007577A0" w:rsidRDefault="007577A0" w:rsidP="007577A0">
      <w:pPr>
        <w:spacing w:before="60" w:after="120" w:line="360" w:lineRule="atLeast"/>
        <w:rPr>
          <w:rFonts w:ascii="Arial" w:eastAsia="Times New Roman" w:hAnsi="Arial" w:cs="Arial"/>
          <w:bCs/>
        </w:rPr>
      </w:pPr>
    </w:p>
    <w:p w:rsidR="00FA3B1A" w:rsidRDefault="00FA3B1A" w:rsidP="00FA3B1A">
      <w:pPr>
        <w:pStyle w:val="Paragraphedeliste"/>
        <w:numPr>
          <w:ilvl w:val="0"/>
          <w:numId w:val="24"/>
        </w:numPr>
        <w:spacing w:before="60" w:after="120" w:line="360" w:lineRule="atLeast"/>
        <w:ind w:left="714" w:hanging="357"/>
        <w:contextualSpacing w:val="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Etudiez la configuration et la table de routage de R1</w:t>
      </w:r>
      <w:r w:rsidRPr="00FA3B1A">
        <w:rPr>
          <w:rFonts w:ascii="Arial" w:eastAsia="Times New Roman" w:hAnsi="Arial" w:cs="Arial"/>
          <w:bCs/>
        </w:rPr>
        <w:t>.</w:t>
      </w:r>
      <w:r>
        <w:rPr>
          <w:rFonts w:ascii="Arial" w:eastAsia="Times New Roman" w:hAnsi="Arial" w:cs="Arial"/>
          <w:bCs/>
        </w:rPr>
        <w:t xml:space="preserve"> Qu’observez-vous ?</w:t>
      </w:r>
    </w:p>
    <w:p w:rsidR="007577A0" w:rsidRPr="007577A0" w:rsidRDefault="007577A0" w:rsidP="007577A0">
      <w:pPr>
        <w:spacing w:before="60" w:after="120" w:line="360" w:lineRule="atLeast"/>
        <w:rPr>
          <w:rFonts w:ascii="Arial" w:eastAsia="Times New Roman" w:hAnsi="Arial" w:cs="Arial"/>
          <w:bCs/>
        </w:rPr>
      </w:pPr>
    </w:p>
    <w:p w:rsidR="00FA3B1A" w:rsidRDefault="00FA3B1A" w:rsidP="00FA3B1A">
      <w:pPr>
        <w:pStyle w:val="Paragraphedeliste"/>
        <w:numPr>
          <w:ilvl w:val="0"/>
          <w:numId w:val="24"/>
        </w:numPr>
        <w:spacing w:before="60" w:after="120" w:line="360" w:lineRule="atLeast"/>
        <w:ind w:left="714" w:hanging="357"/>
        <w:contextualSpacing w:val="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Qu</w:t>
      </w:r>
      <w:r w:rsidR="007577A0">
        <w:rPr>
          <w:rFonts w:ascii="Arial" w:eastAsia="Times New Roman" w:hAnsi="Arial" w:cs="Arial"/>
          <w:bCs/>
        </w:rPr>
        <w:t>elle est la passerelle par défau</w:t>
      </w:r>
      <w:r>
        <w:rPr>
          <w:rFonts w:ascii="Arial" w:eastAsia="Times New Roman" w:hAnsi="Arial" w:cs="Arial"/>
          <w:bCs/>
        </w:rPr>
        <w:t>t pour cisco.pka ?</w:t>
      </w:r>
    </w:p>
    <w:p w:rsidR="007577A0" w:rsidRPr="007577A0" w:rsidRDefault="007577A0" w:rsidP="007577A0">
      <w:pPr>
        <w:spacing w:before="60" w:after="120" w:line="360" w:lineRule="atLeast"/>
        <w:rPr>
          <w:rFonts w:ascii="Arial" w:eastAsia="Times New Roman" w:hAnsi="Arial" w:cs="Arial"/>
          <w:bCs/>
        </w:rPr>
      </w:pPr>
    </w:p>
    <w:p w:rsidR="00FA3B1A" w:rsidRDefault="00FA3B1A" w:rsidP="00FA3B1A">
      <w:pPr>
        <w:pStyle w:val="Paragraphedeliste"/>
        <w:numPr>
          <w:ilvl w:val="0"/>
          <w:numId w:val="24"/>
        </w:numPr>
        <w:spacing w:before="60" w:after="120" w:line="360" w:lineRule="atLeast"/>
        <w:ind w:left="714" w:hanging="357"/>
        <w:contextualSpacing w:val="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Peut-on avoir une idée du nombre de routeurs contenus le regroupement (cluster au sens Cisco </w:t>
      </w:r>
      <w:proofErr w:type="spellStart"/>
      <w:r>
        <w:rPr>
          <w:rFonts w:ascii="Arial" w:eastAsia="Times New Roman" w:hAnsi="Arial" w:cs="Arial"/>
          <w:bCs/>
        </w:rPr>
        <w:t>Packet</w:t>
      </w:r>
      <w:proofErr w:type="spellEnd"/>
      <w:r>
        <w:rPr>
          <w:rFonts w:ascii="Arial" w:eastAsia="Times New Roman" w:hAnsi="Arial" w:cs="Arial"/>
          <w:bCs/>
        </w:rPr>
        <w:t xml:space="preserve"> Tracer) « HQ » ?</w:t>
      </w:r>
    </w:p>
    <w:p w:rsidR="007577A0" w:rsidRPr="005C7F14" w:rsidRDefault="007577A0" w:rsidP="005C7F14">
      <w:pPr>
        <w:rPr>
          <w:rFonts w:ascii="Arial" w:eastAsia="Times New Roman" w:hAnsi="Arial" w:cs="Arial"/>
          <w:bCs/>
        </w:rPr>
      </w:pPr>
    </w:p>
    <w:p w:rsidR="00FA3B1A" w:rsidRPr="005C7F14" w:rsidRDefault="00FA3B1A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b/>
          <w:bCs/>
          <w:color w:val="632423" w:themeColor="accent2" w:themeShade="80"/>
          <w:szCs w:val="36"/>
        </w:rPr>
      </w:pPr>
      <w:r w:rsidRPr="005C7F14">
        <w:rPr>
          <w:rFonts w:eastAsia="Times New Roman" w:cs="Times New Roman"/>
          <w:b/>
          <w:bCs/>
          <w:color w:val="632423" w:themeColor="accent2" w:themeShade="80"/>
          <w:szCs w:val="36"/>
        </w:rPr>
        <w:br w:type="page"/>
      </w:r>
    </w:p>
    <w:p w:rsidR="001F7646" w:rsidRDefault="00FA3B1A" w:rsidP="001F7646">
      <w:pPr>
        <w:pStyle w:val="Standard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</w:rPr>
        <w:lastRenderedPageBreak/>
        <w:t>4</w:t>
      </w:r>
      <w:r w:rsidR="001F7646" w:rsidRPr="003E36CF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</w:rPr>
        <w:t xml:space="preserve"> </w:t>
      </w:r>
      <w:r w:rsidR="001F7646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</w:rPr>
        <w:t>Réalisation de la maquette avec des actifs et postes physiques</w:t>
      </w:r>
    </w:p>
    <w:p w:rsidR="001F7646" w:rsidRDefault="003C2C4D" w:rsidP="009910AC">
      <w:pPr>
        <w:pStyle w:val="Standard"/>
        <w:spacing w:after="240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</w:rPr>
      </w:pPr>
      <w:r w:rsidRPr="003C2C4D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  <w:highlight w:val="yellow"/>
        </w:rPr>
        <w:t>A ré</w:t>
      </w:r>
      <w:r w:rsidR="009910AC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  <w:highlight w:val="yellow"/>
        </w:rPr>
        <w:t>aliser à partir de 10h</w:t>
      </w:r>
    </w:p>
    <w:p w:rsidR="009910AC" w:rsidRDefault="00F02F0E" w:rsidP="001F7646">
      <w:pPr>
        <w:spacing w:before="60" w:after="60" w:line="360" w:lineRule="atLeast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Vous travaillerez par binôme </w:t>
      </w:r>
      <w:r w:rsidR="009910AC">
        <w:rPr>
          <w:rFonts w:ascii="Arial" w:eastAsia="Times New Roman" w:hAnsi="Arial" w:cs="Arial"/>
          <w:bCs/>
        </w:rPr>
        <w:t>ou trinôme en 4009B :</w:t>
      </w:r>
    </w:p>
    <w:p w:rsidR="009910AC" w:rsidRDefault="009910AC" w:rsidP="009910AC">
      <w:pPr>
        <w:pStyle w:val="Paragraphedeliste"/>
        <w:numPr>
          <w:ilvl w:val="0"/>
          <w:numId w:val="19"/>
        </w:numPr>
        <w:spacing w:before="60" w:after="60" w:line="360" w:lineRule="atLeast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En boot </w:t>
      </w:r>
      <w:r w:rsidRPr="005C7F14">
        <w:rPr>
          <w:rFonts w:ascii="Arial" w:eastAsia="Times New Roman" w:hAnsi="Arial" w:cs="Arial"/>
          <w:b/>
          <w:bCs/>
        </w:rPr>
        <w:t>Labo-</w:t>
      </w:r>
      <w:r w:rsidR="005C7F14" w:rsidRPr="005C7F14">
        <w:rPr>
          <w:rFonts w:ascii="Arial" w:eastAsia="Times New Roman" w:hAnsi="Arial" w:cs="Arial"/>
          <w:b/>
          <w:bCs/>
        </w:rPr>
        <w:t>B2</w:t>
      </w:r>
      <w:r w:rsidRPr="005C7F14">
        <w:rPr>
          <w:rFonts w:ascii="Arial" w:eastAsia="Times New Roman" w:hAnsi="Arial" w:cs="Arial"/>
          <w:b/>
          <w:bCs/>
        </w:rPr>
        <w:t>SISR</w:t>
      </w:r>
      <w:r>
        <w:rPr>
          <w:rFonts w:ascii="Arial" w:eastAsia="Times New Roman" w:hAnsi="Arial" w:cs="Arial"/>
          <w:bCs/>
        </w:rPr>
        <w:t xml:space="preserve"> </w:t>
      </w:r>
      <w:r w:rsidR="00F02F0E" w:rsidRPr="009910AC">
        <w:rPr>
          <w:rFonts w:ascii="Arial" w:eastAsia="Times New Roman" w:hAnsi="Arial" w:cs="Arial"/>
          <w:bCs/>
        </w:rPr>
        <w:t>sur les TERRA</w:t>
      </w:r>
      <w:r>
        <w:rPr>
          <w:rFonts w:ascii="Arial" w:eastAsia="Times New Roman" w:hAnsi="Arial" w:cs="Arial"/>
          <w:bCs/>
        </w:rPr>
        <w:t xml:space="preserve"> des plateformes </w:t>
      </w:r>
      <w:r w:rsidRPr="009910AC">
        <w:rPr>
          <w:rFonts w:ascii="Arial" w:eastAsia="Times New Roman" w:hAnsi="Arial" w:cs="Arial"/>
          <w:b/>
        </w:rPr>
        <w:t>MUR</w:t>
      </w:r>
      <w:r>
        <w:rPr>
          <w:rFonts w:ascii="Arial" w:eastAsia="Times New Roman" w:hAnsi="Arial" w:cs="Arial"/>
          <w:bCs/>
        </w:rPr>
        <w:t xml:space="preserve"> et </w:t>
      </w:r>
      <w:r w:rsidRPr="009910AC">
        <w:rPr>
          <w:rFonts w:ascii="Arial" w:eastAsia="Times New Roman" w:hAnsi="Arial" w:cs="Arial"/>
          <w:b/>
        </w:rPr>
        <w:t>FEN</w:t>
      </w:r>
      <w:r>
        <w:rPr>
          <w:rFonts w:ascii="Arial" w:eastAsia="Times New Roman" w:hAnsi="Arial" w:cs="Arial"/>
          <w:bCs/>
        </w:rPr>
        <w:t>ETRE</w:t>
      </w:r>
      <w:r w:rsidR="00F02F0E" w:rsidRPr="009910AC">
        <w:rPr>
          <w:rFonts w:ascii="Arial" w:eastAsia="Times New Roman" w:hAnsi="Arial" w:cs="Arial"/>
          <w:bCs/>
        </w:rPr>
        <w:t xml:space="preserve"> pour les postes du VLAN 10</w:t>
      </w:r>
      <w:r>
        <w:rPr>
          <w:rFonts w:ascii="Arial" w:eastAsia="Times New Roman" w:hAnsi="Arial" w:cs="Arial"/>
          <w:bCs/>
        </w:rPr>
        <w:t xml:space="preserve"> et</w:t>
      </w:r>
      <w:r w:rsidR="00F02F0E" w:rsidRPr="009910AC">
        <w:rPr>
          <w:rFonts w:ascii="Arial" w:eastAsia="Times New Roman" w:hAnsi="Arial" w:cs="Arial"/>
          <w:bCs/>
        </w:rPr>
        <w:t xml:space="preserve"> 20</w:t>
      </w:r>
      <w:r>
        <w:rPr>
          <w:rFonts w:ascii="Arial" w:eastAsia="Times New Roman" w:hAnsi="Arial" w:cs="Arial"/>
          <w:bCs/>
        </w:rPr>
        <w:t> ;</w:t>
      </w:r>
    </w:p>
    <w:p w:rsidR="009910AC" w:rsidRDefault="009910AC" w:rsidP="009910AC">
      <w:pPr>
        <w:pStyle w:val="Paragraphedeliste"/>
        <w:numPr>
          <w:ilvl w:val="0"/>
          <w:numId w:val="19"/>
        </w:numPr>
        <w:spacing w:before="60" w:after="60" w:line="360" w:lineRule="atLeast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En boot </w:t>
      </w:r>
      <w:r w:rsidR="005C7F14">
        <w:rPr>
          <w:rFonts w:ascii="Arial" w:eastAsia="Times New Roman" w:hAnsi="Arial" w:cs="Arial"/>
          <w:bCs/>
        </w:rPr>
        <w:t>normal</w:t>
      </w:r>
      <w:r>
        <w:rPr>
          <w:rFonts w:ascii="Arial" w:eastAsia="Times New Roman" w:hAnsi="Arial" w:cs="Arial"/>
          <w:bCs/>
        </w:rPr>
        <w:t xml:space="preserve"> sur les </w:t>
      </w:r>
      <w:r w:rsidR="005C7F14">
        <w:rPr>
          <w:rFonts w:ascii="Arial" w:eastAsia="Times New Roman" w:hAnsi="Arial" w:cs="Arial"/>
          <w:bCs/>
        </w:rPr>
        <w:t>boitiers LENOVO</w:t>
      </w:r>
      <w:r>
        <w:rPr>
          <w:rFonts w:ascii="Arial" w:eastAsia="Times New Roman" w:hAnsi="Arial" w:cs="Arial"/>
          <w:bCs/>
        </w:rPr>
        <w:t xml:space="preserve"> des plateformes </w:t>
      </w:r>
      <w:r w:rsidRPr="009910AC">
        <w:rPr>
          <w:rFonts w:ascii="Arial" w:eastAsia="Times New Roman" w:hAnsi="Arial" w:cs="Arial"/>
          <w:b/>
        </w:rPr>
        <w:t>MUR</w:t>
      </w:r>
      <w:r>
        <w:rPr>
          <w:rFonts w:ascii="Arial" w:eastAsia="Times New Roman" w:hAnsi="Arial" w:cs="Arial"/>
          <w:bCs/>
        </w:rPr>
        <w:t xml:space="preserve"> et </w:t>
      </w:r>
      <w:r w:rsidRPr="009910AC">
        <w:rPr>
          <w:rFonts w:ascii="Arial" w:eastAsia="Times New Roman" w:hAnsi="Arial" w:cs="Arial"/>
          <w:b/>
        </w:rPr>
        <w:t>FEN</w:t>
      </w:r>
      <w:r>
        <w:rPr>
          <w:rFonts w:ascii="Arial" w:eastAsia="Times New Roman" w:hAnsi="Arial" w:cs="Arial"/>
          <w:bCs/>
        </w:rPr>
        <w:t>ETRE pour le poste du vlan</w:t>
      </w:r>
      <w:r w:rsidR="00F02F0E" w:rsidRPr="009910AC">
        <w:rPr>
          <w:rFonts w:ascii="Arial" w:eastAsia="Times New Roman" w:hAnsi="Arial" w:cs="Arial"/>
          <w:bCs/>
        </w:rPr>
        <w:t xml:space="preserve"> 30</w:t>
      </w:r>
      <w:r>
        <w:rPr>
          <w:rFonts w:ascii="Arial" w:eastAsia="Times New Roman" w:hAnsi="Arial" w:cs="Arial"/>
          <w:bCs/>
        </w:rPr>
        <w:t> ;</w:t>
      </w:r>
    </w:p>
    <w:p w:rsidR="001F7646" w:rsidRDefault="00F02F0E" w:rsidP="009910AC">
      <w:pPr>
        <w:pStyle w:val="Paragraphedeliste"/>
        <w:numPr>
          <w:ilvl w:val="0"/>
          <w:numId w:val="19"/>
        </w:numPr>
        <w:spacing w:before="60" w:after="60" w:line="360" w:lineRule="atLeast"/>
        <w:rPr>
          <w:rFonts w:ascii="Arial" w:eastAsia="Times New Roman" w:hAnsi="Arial" w:cs="Arial"/>
          <w:bCs/>
        </w:rPr>
      </w:pPr>
      <w:r w:rsidRPr="009910AC">
        <w:rPr>
          <w:rFonts w:ascii="Arial" w:eastAsia="Times New Roman" w:hAnsi="Arial" w:cs="Arial"/>
          <w:bCs/>
        </w:rPr>
        <w:t xml:space="preserve">sur le poste </w:t>
      </w:r>
      <w:r w:rsidR="009910AC">
        <w:rPr>
          <w:rFonts w:ascii="Arial" w:eastAsia="Times New Roman" w:hAnsi="Arial" w:cs="Arial"/>
          <w:bCs/>
        </w:rPr>
        <w:t>TERRA de la plateforme</w:t>
      </w:r>
      <w:r w:rsidRPr="009910AC">
        <w:rPr>
          <w:rFonts w:ascii="Arial" w:eastAsia="Times New Roman" w:hAnsi="Arial" w:cs="Arial"/>
          <w:bCs/>
        </w:rPr>
        <w:t xml:space="preserve"> </w:t>
      </w:r>
      <w:r w:rsidR="009910AC" w:rsidRPr="009910AC">
        <w:rPr>
          <w:rFonts w:ascii="Arial" w:eastAsia="Times New Roman" w:hAnsi="Arial" w:cs="Arial"/>
          <w:b/>
        </w:rPr>
        <w:t>POT</w:t>
      </w:r>
      <w:r w:rsidR="009910AC">
        <w:rPr>
          <w:rFonts w:ascii="Arial" w:eastAsia="Times New Roman" w:hAnsi="Arial" w:cs="Arial"/>
          <w:bCs/>
        </w:rPr>
        <w:t xml:space="preserve">EAU (le plus proche de vos autres postes) </w:t>
      </w:r>
      <w:r w:rsidRPr="009910AC">
        <w:rPr>
          <w:rFonts w:ascii="Arial" w:eastAsia="Times New Roman" w:hAnsi="Arial" w:cs="Arial"/>
          <w:bCs/>
        </w:rPr>
        <w:t>pour le serveur cisco.pka</w:t>
      </w:r>
    </w:p>
    <w:p w:rsidR="009910AC" w:rsidRDefault="009910AC" w:rsidP="009910AC">
      <w:pPr>
        <w:pStyle w:val="Paragraphedeliste"/>
        <w:spacing w:before="60" w:after="60" w:line="360" w:lineRule="atLeast"/>
        <w:rPr>
          <w:rFonts w:ascii="Arial" w:eastAsia="Times New Roman" w:hAnsi="Arial" w:cs="Arial"/>
          <w:bCs/>
        </w:rPr>
      </w:pPr>
    </w:p>
    <w:p w:rsidR="009910AC" w:rsidRPr="009910AC" w:rsidRDefault="00FA3B1A" w:rsidP="009910AC">
      <w:pPr>
        <w:pStyle w:val="Paragraphedeliste"/>
        <w:spacing w:before="60" w:after="60" w:line="360" w:lineRule="atLeast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CF. PLAN en ANNEXE PAGE 4</w:t>
      </w:r>
    </w:p>
    <w:p w:rsidR="009910AC" w:rsidRDefault="009910AC" w:rsidP="00FA3B1A">
      <w:pPr>
        <w:spacing w:before="60" w:after="60" w:line="360" w:lineRule="atLeast"/>
        <w:rPr>
          <w:rFonts w:ascii="Arial" w:eastAsia="Times New Roman" w:hAnsi="Arial" w:cs="Arial"/>
          <w:bCs/>
        </w:rPr>
      </w:pPr>
    </w:p>
    <w:p w:rsidR="00FA3B1A" w:rsidRDefault="00FA3B1A" w:rsidP="00FA3B1A">
      <w:pPr>
        <w:spacing w:before="60" w:after="120" w:line="360" w:lineRule="atLeast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Consignes principales :</w:t>
      </w:r>
    </w:p>
    <w:p w:rsidR="00FA3B1A" w:rsidRPr="00E54FB2" w:rsidRDefault="00FA3B1A" w:rsidP="00FA3B1A">
      <w:pPr>
        <w:pStyle w:val="Standard"/>
        <w:numPr>
          <w:ilvl w:val="0"/>
          <w:numId w:val="21"/>
        </w:numPr>
        <w:spacing w:after="120" w:line="240" w:lineRule="auto"/>
        <w:rPr>
          <w:rFonts w:eastAsia="Times New Roman" w:cs="Arial"/>
          <w:sz w:val="24"/>
        </w:rPr>
      </w:pPr>
      <w:r w:rsidRPr="00E54FB2">
        <w:rPr>
          <w:rFonts w:eastAsia="Times New Roman" w:cs="Arial"/>
          <w:sz w:val="24"/>
        </w:rPr>
        <w:t>Chaque binôme</w:t>
      </w:r>
      <w:r>
        <w:rPr>
          <w:rFonts w:eastAsia="Times New Roman" w:cs="Arial"/>
          <w:sz w:val="24"/>
        </w:rPr>
        <w:t>/trinôme</w:t>
      </w:r>
      <w:r w:rsidRPr="00E54FB2">
        <w:rPr>
          <w:rFonts w:eastAsia="Times New Roman" w:cs="Arial"/>
          <w:sz w:val="24"/>
        </w:rPr>
        <w:t xml:space="preserve"> dispose d’un commutateur 2960 et d’un routeur 1841</w:t>
      </w:r>
    </w:p>
    <w:p w:rsidR="00FA3B1A" w:rsidRDefault="00FA3B1A" w:rsidP="00FA3B1A">
      <w:pPr>
        <w:pStyle w:val="Standard"/>
        <w:numPr>
          <w:ilvl w:val="0"/>
          <w:numId w:val="21"/>
        </w:numPr>
        <w:spacing w:after="120" w:line="240" w:lineRule="auto"/>
        <w:rPr>
          <w:rFonts w:eastAsia="Times New Roman" w:cs="Arial"/>
          <w:sz w:val="24"/>
        </w:rPr>
      </w:pPr>
      <w:r>
        <w:rPr>
          <w:rFonts w:eastAsia="Times New Roman" w:cs="Arial"/>
          <w:sz w:val="24"/>
        </w:rPr>
        <w:t>La partie regroupée de la maquette « HQ »</w:t>
      </w:r>
      <w:r w:rsidRPr="00E54FB2">
        <w:rPr>
          <w:rFonts w:eastAsia="Times New Roman" w:cs="Arial"/>
          <w:sz w:val="24"/>
        </w:rPr>
        <w:t xml:space="preserve"> sera représenté</w:t>
      </w:r>
      <w:r>
        <w:rPr>
          <w:rFonts w:eastAsia="Times New Roman" w:cs="Arial"/>
          <w:sz w:val="24"/>
        </w:rPr>
        <w:t>e</w:t>
      </w:r>
      <w:r w:rsidRPr="00E54FB2">
        <w:rPr>
          <w:rFonts w:eastAsia="Times New Roman" w:cs="Arial"/>
          <w:sz w:val="24"/>
        </w:rPr>
        <w:t xml:space="preserve"> par un seul routeur 1941, reliant le routeur 1841 au réseau « CISCO ».</w:t>
      </w:r>
    </w:p>
    <w:p w:rsidR="00FA3B1A" w:rsidRDefault="00FA3B1A" w:rsidP="00FA3B1A">
      <w:pPr>
        <w:pStyle w:val="Standard"/>
        <w:numPr>
          <w:ilvl w:val="0"/>
          <w:numId w:val="21"/>
        </w:numPr>
        <w:spacing w:after="120" w:line="240" w:lineRule="auto"/>
        <w:rPr>
          <w:rFonts w:eastAsia="Times New Roman" w:cs="Arial"/>
          <w:sz w:val="24"/>
        </w:rPr>
      </w:pPr>
      <w:r>
        <w:rPr>
          <w:rFonts w:eastAsia="Times New Roman" w:cs="Arial"/>
          <w:sz w:val="24"/>
        </w:rPr>
        <w:t xml:space="preserve">Vous utiliserez (exceptionnellement) la même méthode </w:t>
      </w:r>
      <w:r w:rsidR="005C7F14">
        <w:rPr>
          <w:rFonts w:eastAsia="Times New Roman" w:cs="Arial"/>
          <w:sz w:val="24"/>
        </w:rPr>
        <w:t xml:space="preserve">(que celle utilisée dans le PACKET TRACER) </w:t>
      </w:r>
      <w:r>
        <w:rPr>
          <w:rFonts w:eastAsia="Times New Roman" w:cs="Arial"/>
          <w:sz w:val="24"/>
        </w:rPr>
        <w:t>pour définir les routes par défaut sur les routeurs</w:t>
      </w:r>
    </w:p>
    <w:p w:rsidR="00FA3B1A" w:rsidRDefault="00FA3B1A" w:rsidP="00FA3B1A">
      <w:pPr>
        <w:pStyle w:val="Standard"/>
        <w:numPr>
          <w:ilvl w:val="0"/>
          <w:numId w:val="21"/>
        </w:numPr>
        <w:spacing w:after="120" w:line="240" w:lineRule="auto"/>
        <w:rPr>
          <w:rFonts w:eastAsia="Times New Roman" w:cs="Arial"/>
          <w:sz w:val="24"/>
        </w:rPr>
      </w:pPr>
      <w:r>
        <w:rPr>
          <w:rFonts w:eastAsia="Times New Roman" w:cs="Arial"/>
          <w:sz w:val="24"/>
        </w:rPr>
        <w:t>Vous devez respecter strictement :</w:t>
      </w:r>
    </w:p>
    <w:p w:rsidR="00FA3B1A" w:rsidRDefault="00FA3B1A" w:rsidP="00FA3B1A">
      <w:pPr>
        <w:pStyle w:val="Standard"/>
        <w:numPr>
          <w:ilvl w:val="1"/>
          <w:numId w:val="21"/>
        </w:numPr>
        <w:spacing w:after="120" w:line="240" w:lineRule="auto"/>
        <w:rPr>
          <w:rFonts w:eastAsia="Times New Roman" w:cs="Arial"/>
          <w:sz w:val="24"/>
        </w:rPr>
      </w:pPr>
      <w:r>
        <w:rPr>
          <w:rFonts w:eastAsia="Times New Roman" w:cs="Arial"/>
          <w:sz w:val="24"/>
        </w:rPr>
        <w:t>Le plan d’adressage</w:t>
      </w:r>
    </w:p>
    <w:p w:rsidR="00FA3B1A" w:rsidRDefault="00FA3B1A" w:rsidP="00FA3B1A">
      <w:pPr>
        <w:pStyle w:val="Standard"/>
        <w:numPr>
          <w:ilvl w:val="1"/>
          <w:numId w:val="21"/>
        </w:numPr>
        <w:spacing w:after="120" w:line="240" w:lineRule="auto"/>
        <w:rPr>
          <w:rFonts w:eastAsia="Times New Roman" w:cs="Arial"/>
          <w:sz w:val="24"/>
        </w:rPr>
      </w:pPr>
      <w:r>
        <w:rPr>
          <w:rFonts w:eastAsia="Times New Roman" w:cs="Arial"/>
          <w:sz w:val="24"/>
        </w:rPr>
        <w:t>Les ports utilisés sur les équipements actifs</w:t>
      </w:r>
    </w:p>
    <w:p w:rsidR="00FA3B1A" w:rsidRPr="00E54FB2" w:rsidRDefault="00FA3B1A" w:rsidP="00FA3B1A">
      <w:pPr>
        <w:pStyle w:val="Standard"/>
        <w:numPr>
          <w:ilvl w:val="0"/>
          <w:numId w:val="21"/>
        </w:numPr>
        <w:spacing w:after="120" w:line="240" w:lineRule="auto"/>
        <w:rPr>
          <w:rFonts w:eastAsia="Times New Roman" w:cs="Arial"/>
          <w:sz w:val="24"/>
        </w:rPr>
      </w:pPr>
      <w:r>
        <w:rPr>
          <w:rFonts w:eastAsia="Times New Roman" w:cs="Arial"/>
          <w:sz w:val="24"/>
        </w:rPr>
        <w:t>Si vous ne disposez pas de port Giga sur les commutateurs, vous pouvez utiliser le port 24 pour le relier au routeur 1841.</w:t>
      </w:r>
    </w:p>
    <w:p w:rsidR="00FA3B1A" w:rsidRPr="00FA3B1A" w:rsidRDefault="00FA3B1A" w:rsidP="00FA3B1A">
      <w:pPr>
        <w:spacing w:before="60" w:after="60" w:line="360" w:lineRule="atLeast"/>
        <w:rPr>
          <w:rFonts w:ascii="Arial" w:eastAsia="Times New Roman" w:hAnsi="Arial" w:cs="Arial"/>
          <w:bCs/>
        </w:rPr>
      </w:pPr>
    </w:p>
    <w:p w:rsidR="00725F3A" w:rsidRPr="00725F3A" w:rsidRDefault="00725F3A" w:rsidP="001F7646">
      <w:pPr>
        <w:spacing w:before="60" w:after="60" w:line="360" w:lineRule="atLeast"/>
        <w:rPr>
          <w:rFonts w:ascii="Arial" w:eastAsia="Times New Roman" w:hAnsi="Arial" w:cs="Arial"/>
          <w:bCs/>
          <w:i/>
          <w:color w:val="FF0000"/>
        </w:rPr>
      </w:pPr>
      <w:r w:rsidRPr="00725F3A">
        <w:rPr>
          <w:rFonts w:ascii="Arial" w:eastAsia="Times New Roman" w:hAnsi="Arial" w:cs="Arial"/>
          <w:bCs/>
          <w:i/>
          <w:color w:val="FF0000"/>
        </w:rPr>
        <w:t xml:space="preserve">Attention à </w:t>
      </w:r>
      <w:r w:rsidR="005C7F14">
        <w:rPr>
          <w:rFonts w:ascii="Arial" w:eastAsia="Times New Roman" w:hAnsi="Arial" w:cs="Arial"/>
          <w:bCs/>
          <w:i/>
          <w:color w:val="FF0000"/>
        </w:rPr>
        <w:t xml:space="preserve">bien configurer </w:t>
      </w:r>
      <w:r w:rsidRPr="00725F3A">
        <w:rPr>
          <w:rFonts w:ascii="Arial" w:eastAsia="Times New Roman" w:hAnsi="Arial" w:cs="Arial"/>
          <w:bCs/>
          <w:i/>
          <w:color w:val="FF0000"/>
        </w:rPr>
        <w:t xml:space="preserve"> l’IP de l’interface </w:t>
      </w:r>
      <w:r w:rsidR="00607D51">
        <w:rPr>
          <w:rFonts w:ascii="Arial" w:eastAsia="Times New Roman" w:hAnsi="Arial" w:cs="Arial"/>
          <w:bCs/>
          <w:i/>
          <w:color w:val="FF0000"/>
        </w:rPr>
        <w:t>fa</w:t>
      </w:r>
      <w:r w:rsidRPr="00725F3A">
        <w:rPr>
          <w:rFonts w:ascii="Arial" w:eastAsia="Times New Roman" w:hAnsi="Arial" w:cs="Arial"/>
          <w:bCs/>
          <w:i/>
          <w:color w:val="FF0000"/>
        </w:rPr>
        <w:t>0/</w:t>
      </w:r>
      <w:r w:rsidR="00B6251C">
        <w:rPr>
          <w:rFonts w:ascii="Arial" w:eastAsia="Times New Roman" w:hAnsi="Arial" w:cs="Arial"/>
          <w:bCs/>
          <w:i/>
          <w:color w:val="FF0000"/>
        </w:rPr>
        <w:t>0</w:t>
      </w:r>
      <w:r w:rsidRPr="00725F3A">
        <w:rPr>
          <w:rFonts w:ascii="Arial" w:eastAsia="Times New Roman" w:hAnsi="Arial" w:cs="Arial"/>
          <w:bCs/>
          <w:i/>
          <w:color w:val="FF0000"/>
        </w:rPr>
        <w:t xml:space="preserve"> du routeur</w:t>
      </w:r>
      <w:r w:rsidR="00FA3B1A">
        <w:rPr>
          <w:rFonts w:ascii="Arial" w:eastAsia="Times New Roman" w:hAnsi="Arial" w:cs="Arial"/>
          <w:bCs/>
          <w:i/>
          <w:color w:val="FF0000"/>
        </w:rPr>
        <w:t xml:space="preserve"> 1841</w:t>
      </w:r>
    </w:p>
    <w:p w:rsidR="001F7646" w:rsidRDefault="001F7646" w:rsidP="00A54C79">
      <w:pPr>
        <w:pStyle w:val="Standard"/>
        <w:rPr>
          <w:rFonts w:ascii="Times New Roman" w:eastAsia="Times New Roman" w:hAnsi="Times New Roman" w:cs="Times New Roman"/>
          <w:sz w:val="24"/>
        </w:rPr>
      </w:pPr>
    </w:p>
    <w:p w:rsidR="00FA3B1A" w:rsidRDefault="00FA3B1A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eastAsia="Times New Roman" w:cs="Arial"/>
          <w:b/>
          <w:bCs/>
          <w:sz w:val="28"/>
          <w:szCs w:val="28"/>
        </w:rPr>
        <w:br w:type="page"/>
      </w:r>
    </w:p>
    <w:p w:rsidR="00942186" w:rsidRPr="00E54FB2" w:rsidRDefault="00A508D1" w:rsidP="00A54C79">
      <w:pPr>
        <w:pStyle w:val="Standard"/>
        <w:rPr>
          <w:rFonts w:eastAsia="Times New Roman" w:cs="Arial"/>
          <w:b/>
          <w:bCs/>
          <w:sz w:val="28"/>
          <w:szCs w:val="28"/>
        </w:rPr>
      </w:pPr>
      <w:r w:rsidRPr="00E54FB2">
        <w:rPr>
          <w:rFonts w:eastAsia="Times New Roman" w:cs="Arial"/>
          <w:b/>
          <w:bCs/>
          <w:sz w:val="28"/>
          <w:szCs w:val="28"/>
        </w:rPr>
        <w:lastRenderedPageBreak/>
        <w:t>ANNEXE : POSITIONNEMENT DES BINÔMES/TRINÔMES</w:t>
      </w:r>
    </w:p>
    <w:p w:rsidR="00A508D1" w:rsidRPr="00E54FB2" w:rsidRDefault="00A508D1" w:rsidP="00CB6961">
      <w:pPr>
        <w:pStyle w:val="Standard"/>
        <w:jc w:val="left"/>
        <w:rPr>
          <w:rFonts w:eastAsia="Times New Roman" w:cs="Arial"/>
          <w:b/>
          <w:bCs/>
          <w:sz w:val="24"/>
        </w:rPr>
      </w:pPr>
      <w:r w:rsidRPr="00E54FB2">
        <w:rPr>
          <w:rFonts w:eastAsia="Times New Roman" w:cs="Arial"/>
          <w:b/>
          <w:bCs/>
          <w:sz w:val="24"/>
          <w:highlight w:val="yellow"/>
        </w:rPr>
        <w:t>1 couleur = 1 binôme/trinôme</w:t>
      </w:r>
    </w:p>
    <w:p w:rsidR="00A508D1" w:rsidRPr="00E54FB2" w:rsidRDefault="00A508D1" w:rsidP="00CB6961">
      <w:pPr>
        <w:pStyle w:val="Standard"/>
        <w:jc w:val="left"/>
        <w:rPr>
          <w:rFonts w:ascii="Times New Roman" w:eastAsia="Times New Roman" w:hAnsi="Times New Roman" w:cs="Times New Roman"/>
          <w:sz w:val="20"/>
        </w:rPr>
      </w:pPr>
    </w:p>
    <w:tbl>
      <w:tblPr>
        <w:tblStyle w:val="Grilledutableau"/>
        <w:tblW w:w="977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86"/>
        <w:gridCol w:w="1086"/>
        <w:gridCol w:w="1086"/>
        <w:gridCol w:w="1086"/>
        <w:gridCol w:w="1086"/>
        <w:gridCol w:w="1086"/>
        <w:gridCol w:w="1087"/>
        <w:gridCol w:w="1087"/>
        <w:gridCol w:w="1087"/>
      </w:tblGrid>
      <w:tr w:rsidR="00942186" w:rsidRPr="00E54FB2" w:rsidTr="00E54FB2">
        <w:trPr>
          <w:jc w:val="center"/>
        </w:trPr>
        <w:tc>
          <w:tcPr>
            <w:tcW w:w="1086" w:type="dxa"/>
            <w:shd w:val="clear" w:color="auto" w:fill="00B0F0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654050" cy="654050"/>
                  <wp:effectExtent l="0" t="0" r="0" b="0"/>
                  <wp:docPr id="25" name="Image 25" descr="C:\Users\David\AppData\Local\Microsoft\Windows\INetCache\Content.MSO\8D8AB8C1.tmp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avid\AppData\Local\Microsoft\Windows\INetCache\Content.MSO\8D8AB8C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2393" w:rsidRPr="00E54FB2" w:rsidRDefault="002C07A9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LENOVO</w:t>
            </w:r>
            <w:r w:rsidRPr="00E54FB2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D62393" w:rsidRPr="00E54FB2">
              <w:rPr>
                <w:rFonts w:eastAsia="Times New Roman" w:cs="Arial"/>
                <w:sz w:val="20"/>
                <w:szCs w:val="20"/>
              </w:rPr>
              <w:t>-91</w:t>
            </w:r>
            <w:r w:rsidR="0026733A" w:rsidRPr="00E54FB2">
              <w:rPr>
                <w:rFonts w:eastAsia="Times New Roman" w:cs="Arial"/>
                <w:sz w:val="20"/>
                <w:szCs w:val="20"/>
              </w:rPr>
              <w:t>1</w:t>
            </w:r>
            <w:r w:rsidR="00D62393" w:rsidRPr="00E54FB2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C00000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noProof/>
                <w:sz w:val="20"/>
                <w:szCs w:val="20"/>
              </w:rPr>
              <w:drawing>
                <wp:inline distT="0" distB="0" distL="0" distR="0">
                  <wp:extent cx="654685" cy="700405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omputer-1419134_960_720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837473B0-CC2E-450A-ABE3-18F120FF3D39}">
                                <a1611:picAttrSrcUr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85" cy="70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62393" w:rsidRPr="00E54FB2">
              <w:rPr>
                <w:rFonts w:eastAsia="Times New Roman" w:cs="Arial"/>
                <w:sz w:val="20"/>
                <w:szCs w:val="20"/>
              </w:rPr>
              <w:t>TERR-9103</w:t>
            </w:r>
          </w:p>
        </w:tc>
        <w:tc>
          <w:tcPr>
            <w:tcW w:w="1086" w:type="dxa"/>
            <w:shd w:val="clear" w:color="auto" w:fill="C00000"/>
          </w:tcPr>
          <w:p w:rsidR="00942186" w:rsidRPr="00E54FB2" w:rsidRDefault="0026733A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noProof/>
                <w:sz w:val="20"/>
                <w:szCs w:val="20"/>
              </w:rPr>
              <w:drawing>
                <wp:inline distT="0" distB="0" distL="0" distR="0">
                  <wp:extent cx="654685" cy="700405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omputer-1419134_960_720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837473B0-CC2E-450A-ABE3-18F120FF3D39}">
                                <a1611:picAttrSrcUr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85" cy="70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07FB7" w:rsidRPr="00E54FB2">
              <w:rPr>
                <w:rFonts w:eastAsia="Times New Roman" w:cs="Arial"/>
                <w:sz w:val="20"/>
                <w:szCs w:val="20"/>
              </w:rPr>
              <w:t xml:space="preserve"> TERR-9104</w:t>
            </w:r>
          </w:p>
        </w:tc>
        <w:tc>
          <w:tcPr>
            <w:tcW w:w="1086" w:type="dxa"/>
            <w:shd w:val="clear" w:color="auto" w:fill="C00000"/>
          </w:tcPr>
          <w:p w:rsidR="00207FB7" w:rsidRPr="00E54FB2" w:rsidRDefault="00207FB7" w:rsidP="00207FB7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654050" cy="654050"/>
                  <wp:effectExtent l="0" t="0" r="0" b="0"/>
                  <wp:docPr id="31" name="Image 31" descr="C:\Users\David\AppData\Local\Microsoft\Windows\INetCache\Content.MSO\8D8AB8C1.tmp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avid\AppData\Local\Microsoft\Windows\INetCache\Content.MSO\8D8AB8C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2393" w:rsidRPr="00E54FB2" w:rsidRDefault="002C07A9" w:rsidP="00207FB7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LENOVO</w:t>
            </w:r>
            <w:r w:rsidRPr="00E54FB2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207FB7" w:rsidRPr="00E54FB2">
              <w:rPr>
                <w:rFonts w:eastAsia="Times New Roman" w:cs="Arial"/>
                <w:sz w:val="20"/>
                <w:szCs w:val="20"/>
              </w:rPr>
              <w:t>-9114</w:t>
            </w:r>
          </w:p>
        </w:tc>
        <w:tc>
          <w:tcPr>
            <w:tcW w:w="1086" w:type="dxa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7" w:type="dxa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7" w:type="dxa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92D050"/>
          </w:tcPr>
          <w:p w:rsidR="00942186" w:rsidRPr="00E54FB2" w:rsidRDefault="00D62393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654685" cy="654685"/>
                  <wp:effectExtent l="0" t="0" r="0" b="0"/>
                  <wp:docPr id="26" name="Image 26" descr="C:\Users\David\AppData\Local\Microsoft\Windows\INetCache\Content.MSO\C4AB977.tmp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avid\AppData\Local\Microsoft\Windows\INetCache\Content.MSO\C4AB97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685" cy="654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7FB7" w:rsidRPr="00E54FB2" w:rsidRDefault="002C07A9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LENOVO</w:t>
            </w:r>
            <w:r w:rsidRPr="00E54FB2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207FB7" w:rsidRPr="00E54FB2">
              <w:rPr>
                <w:rFonts w:eastAsia="Times New Roman" w:cs="Arial"/>
                <w:sz w:val="20"/>
                <w:szCs w:val="20"/>
              </w:rPr>
              <w:t>-9117</w:t>
            </w:r>
          </w:p>
        </w:tc>
      </w:tr>
      <w:tr w:rsidR="00942186" w:rsidRPr="00E54FB2" w:rsidTr="00E54FB2">
        <w:trPr>
          <w:jc w:val="center"/>
        </w:trPr>
        <w:tc>
          <w:tcPr>
            <w:tcW w:w="1086" w:type="dxa"/>
            <w:shd w:val="clear" w:color="auto" w:fill="00B0F0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7" w:type="dxa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92D050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noProof/>
                <w:sz w:val="20"/>
                <w:szCs w:val="20"/>
              </w:rPr>
              <w:drawing>
                <wp:inline distT="0" distB="0" distL="0" distR="0">
                  <wp:extent cx="654685" cy="700405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omputer-1419134_960_720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837473B0-CC2E-450A-ABE3-18F120FF3D39}">
                                <a1611:picAttrSrcUr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85" cy="70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7FB7" w:rsidRPr="00E54FB2" w:rsidRDefault="00207FB7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sz w:val="20"/>
                <w:szCs w:val="20"/>
              </w:rPr>
              <w:t>TERR-9109</w:t>
            </w:r>
          </w:p>
        </w:tc>
      </w:tr>
      <w:tr w:rsidR="00942186" w:rsidRPr="00E54FB2" w:rsidTr="00E54FB2">
        <w:trPr>
          <w:jc w:val="center"/>
        </w:trPr>
        <w:tc>
          <w:tcPr>
            <w:tcW w:w="1086" w:type="dxa"/>
            <w:shd w:val="clear" w:color="auto" w:fill="00B0F0"/>
          </w:tcPr>
          <w:p w:rsidR="00942186" w:rsidRPr="00E54FB2" w:rsidRDefault="00D62393" w:rsidP="00D62393">
            <w:pPr>
              <w:pStyle w:val="Standard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noProof/>
                <w:sz w:val="20"/>
                <w:szCs w:val="20"/>
              </w:rPr>
              <w:drawing>
                <wp:inline distT="0" distB="0" distL="0" distR="0">
                  <wp:extent cx="654685" cy="700405"/>
                  <wp:effectExtent l="0" t="0" r="0" b="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omputer-1419134_960_720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837473B0-CC2E-450A-ABE3-18F120FF3D39}">
                                <a1611:picAttrSrcUr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85" cy="70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2393" w:rsidRPr="00E54FB2" w:rsidRDefault="00D62393" w:rsidP="00D62393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sz w:val="20"/>
                <w:szCs w:val="20"/>
              </w:rPr>
              <w:t>TERR-9102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</w:tcBorders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</w:tcBorders>
            <w:shd w:val="clear" w:color="auto" w:fill="C00000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noProof/>
                <w:sz w:val="20"/>
                <w:szCs w:val="20"/>
              </w:rPr>
              <w:drawing>
                <wp:inline distT="0" distB="0" distL="0" distR="0">
                  <wp:extent cx="654685" cy="700405"/>
                  <wp:effectExtent l="0" t="0" r="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omputer-1419134_960_720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837473B0-CC2E-450A-ABE3-18F120FF3D39}">
                                <a1611:picAttrSrcUr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85" cy="70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6733A" w:rsidRPr="00E54FB2" w:rsidRDefault="0026733A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sz w:val="20"/>
                <w:szCs w:val="20"/>
              </w:rPr>
              <w:t>TERR-9108</w:t>
            </w:r>
          </w:p>
        </w:tc>
        <w:tc>
          <w:tcPr>
            <w:tcW w:w="1086" w:type="dxa"/>
            <w:tcBorders>
              <w:top w:val="single" w:sz="4" w:space="0" w:color="auto"/>
            </w:tcBorders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</w:tcBorders>
            <w:shd w:val="clear" w:color="auto" w:fill="92D050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noProof/>
                <w:sz w:val="20"/>
                <w:szCs w:val="20"/>
              </w:rPr>
              <w:drawing>
                <wp:inline distT="0" distB="0" distL="0" distR="0">
                  <wp:extent cx="654685" cy="700405"/>
                  <wp:effectExtent l="0" t="0" r="0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omputer-1419134_960_720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837473B0-CC2E-450A-ABE3-18F120FF3D39}">
                                <a1611:picAttrSrcUr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85" cy="70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6733A" w:rsidRPr="00E54FB2" w:rsidRDefault="0026733A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sz w:val="20"/>
                <w:szCs w:val="20"/>
              </w:rPr>
              <w:t>TERR-9107</w:t>
            </w:r>
          </w:p>
        </w:tc>
        <w:tc>
          <w:tcPr>
            <w:tcW w:w="1087" w:type="dxa"/>
            <w:tcBorders>
              <w:top w:val="single" w:sz="4" w:space="0" w:color="auto"/>
              <w:right w:val="single" w:sz="4" w:space="0" w:color="auto"/>
            </w:tcBorders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92D050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noProof/>
                <w:sz w:val="20"/>
                <w:szCs w:val="20"/>
              </w:rPr>
              <w:drawing>
                <wp:inline distT="0" distB="0" distL="0" distR="0">
                  <wp:extent cx="654685" cy="700405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omputer-1419134_960_720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837473B0-CC2E-450A-ABE3-18F120FF3D39}">
                                <a1611:picAttrSrcUr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85" cy="70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7FB7" w:rsidRPr="00E54FB2" w:rsidRDefault="00207FB7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sz w:val="20"/>
                <w:szCs w:val="20"/>
              </w:rPr>
              <w:t>TERR-9110</w:t>
            </w:r>
          </w:p>
        </w:tc>
      </w:tr>
      <w:tr w:rsidR="00942186" w:rsidRPr="00E54FB2" w:rsidTr="00E54FB2">
        <w:trPr>
          <w:jc w:val="center"/>
        </w:trPr>
        <w:tc>
          <w:tcPr>
            <w:tcW w:w="1086" w:type="dxa"/>
            <w:shd w:val="clear" w:color="auto" w:fill="00B0F0"/>
          </w:tcPr>
          <w:p w:rsidR="00207FB7" w:rsidRPr="00E54FB2" w:rsidRDefault="00207FB7" w:rsidP="00207FB7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noProof/>
                <w:sz w:val="20"/>
                <w:szCs w:val="20"/>
              </w:rPr>
              <w:drawing>
                <wp:inline distT="0" distB="0" distL="0" distR="0">
                  <wp:extent cx="654685" cy="700405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omputer-1419134_960_720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837473B0-CC2E-450A-ABE3-18F120FF3D39}">
                                <a1611:picAttrSrcUr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85" cy="70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2186" w:rsidRPr="00E54FB2" w:rsidRDefault="00207FB7" w:rsidP="00207FB7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sz w:val="20"/>
                <w:szCs w:val="20"/>
              </w:rPr>
              <w:t>TERR-9101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</w:tcPr>
          <w:p w:rsidR="00942186" w:rsidRPr="00E54FB2" w:rsidRDefault="00D62393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654050" cy="654050"/>
                  <wp:effectExtent l="0" t="0" r="0" b="0"/>
                  <wp:docPr id="28" name="Image 28" descr="C:\Users\David\AppData\Local\Microsoft\Windows\INetCache\Content.MSO\2873AB3.tmp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David\AppData\Local\Microsoft\Windows\INetCache\Content.MSO\2873AB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733A" w:rsidRPr="00E54FB2" w:rsidRDefault="002C07A9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LENOVO</w:t>
            </w:r>
            <w:r w:rsidR="0026733A" w:rsidRPr="00E54FB2">
              <w:rPr>
                <w:rFonts w:eastAsia="Times New Roman" w:cs="Arial"/>
                <w:sz w:val="20"/>
                <w:szCs w:val="20"/>
              </w:rPr>
              <w:t>-9115</w:t>
            </w:r>
          </w:p>
        </w:tc>
        <w:tc>
          <w:tcPr>
            <w:tcW w:w="1086" w:type="dxa"/>
          </w:tcPr>
          <w:p w:rsidR="00942186" w:rsidRPr="00E54FB2" w:rsidRDefault="00A508D1" w:rsidP="00E54FB2">
            <w:pPr>
              <w:pStyle w:val="Standard"/>
              <w:spacing w:before="60"/>
              <w:jc w:val="right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sz w:val="20"/>
                <w:szCs w:val="20"/>
              </w:rPr>
              <w:t>POT41</w:t>
            </w:r>
          </w:p>
          <w:p w:rsidR="00A508D1" w:rsidRPr="00E54FB2" w:rsidRDefault="00A508D1" w:rsidP="00A508D1">
            <w:pPr>
              <w:pStyle w:val="Standard"/>
              <w:jc w:val="right"/>
              <w:rPr>
                <w:rFonts w:eastAsia="Times New Roman" w:cs="Arial"/>
                <w:sz w:val="20"/>
                <w:szCs w:val="20"/>
              </w:rPr>
            </w:pPr>
          </w:p>
          <w:p w:rsidR="00A508D1" w:rsidRPr="00E54FB2" w:rsidRDefault="00A508D1" w:rsidP="00A508D1">
            <w:pPr>
              <w:pStyle w:val="Standard"/>
              <w:jc w:val="right"/>
              <w:rPr>
                <w:rFonts w:eastAsia="Times New Roman" w:cs="Arial"/>
                <w:sz w:val="20"/>
                <w:szCs w:val="20"/>
              </w:rPr>
            </w:pPr>
          </w:p>
          <w:p w:rsidR="00A508D1" w:rsidRPr="00E54FB2" w:rsidRDefault="00A508D1" w:rsidP="00A508D1">
            <w:pPr>
              <w:pStyle w:val="Standard"/>
              <w:jc w:val="right"/>
              <w:rPr>
                <w:rFonts w:eastAsia="Times New Roman" w:cs="Arial"/>
                <w:sz w:val="20"/>
                <w:szCs w:val="20"/>
              </w:rPr>
            </w:pPr>
          </w:p>
          <w:p w:rsidR="00A508D1" w:rsidRPr="00E54FB2" w:rsidRDefault="00A508D1" w:rsidP="00A508D1">
            <w:pPr>
              <w:pStyle w:val="Standard"/>
              <w:jc w:val="right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sz w:val="20"/>
                <w:szCs w:val="20"/>
              </w:rPr>
              <w:t>POT11</w:t>
            </w:r>
          </w:p>
        </w:tc>
        <w:tc>
          <w:tcPr>
            <w:tcW w:w="1086" w:type="dxa"/>
          </w:tcPr>
          <w:p w:rsidR="00207FB7" w:rsidRPr="00E54FB2" w:rsidRDefault="00207FB7" w:rsidP="00207FB7">
            <w:pPr>
              <w:pStyle w:val="Standard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:rsidR="00942186" w:rsidRPr="00E54FB2" w:rsidRDefault="00A508D1" w:rsidP="00E54FB2">
            <w:pPr>
              <w:pStyle w:val="Standard"/>
              <w:spacing w:before="60"/>
              <w:jc w:val="left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sz w:val="20"/>
                <w:szCs w:val="20"/>
              </w:rPr>
              <w:t>POT31</w:t>
            </w:r>
          </w:p>
          <w:p w:rsidR="00A508D1" w:rsidRPr="00E54FB2" w:rsidRDefault="00A508D1" w:rsidP="00A508D1">
            <w:pPr>
              <w:pStyle w:val="Standard"/>
              <w:jc w:val="left"/>
              <w:rPr>
                <w:rFonts w:eastAsia="Times New Roman" w:cs="Arial"/>
                <w:sz w:val="20"/>
                <w:szCs w:val="20"/>
              </w:rPr>
            </w:pPr>
          </w:p>
          <w:p w:rsidR="00A508D1" w:rsidRPr="00E54FB2" w:rsidRDefault="00A508D1" w:rsidP="00A508D1">
            <w:pPr>
              <w:pStyle w:val="Standard"/>
              <w:jc w:val="left"/>
              <w:rPr>
                <w:rFonts w:eastAsia="Times New Roman" w:cs="Arial"/>
                <w:sz w:val="20"/>
                <w:szCs w:val="20"/>
              </w:rPr>
            </w:pPr>
          </w:p>
          <w:p w:rsidR="00A508D1" w:rsidRPr="00E54FB2" w:rsidRDefault="00A508D1" w:rsidP="00A508D1">
            <w:pPr>
              <w:pStyle w:val="Standard"/>
              <w:jc w:val="left"/>
              <w:rPr>
                <w:rFonts w:eastAsia="Times New Roman" w:cs="Arial"/>
                <w:sz w:val="20"/>
                <w:szCs w:val="20"/>
              </w:rPr>
            </w:pPr>
          </w:p>
          <w:p w:rsidR="00A508D1" w:rsidRPr="00E54FB2" w:rsidRDefault="00A508D1" w:rsidP="00A508D1">
            <w:pPr>
              <w:pStyle w:val="Standard"/>
              <w:jc w:val="left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sz w:val="20"/>
                <w:szCs w:val="20"/>
              </w:rPr>
              <w:t>POT21</w:t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:rsidR="00942186" w:rsidRPr="00E54FB2" w:rsidRDefault="00D62393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654685" cy="654685"/>
                  <wp:effectExtent l="0" t="0" r="0" b="0"/>
                  <wp:docPr id="27" name="Image 27" descr="C:\Users\David\AppData\Local\Microsoft\Windows\INetCache\Content.MSO\3B1C999D.tmp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David\AppData\Local\Microsoft\Windows\INetCache\Content.MSO\3B1C999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685" cy="654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7FB7" w:rsidRPr="00E54FB2" w:rsidRDefault="002C07A9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LENOVO</w:t>
            </w:r>
            <w:r w:rsidRPr="00E54FB2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207FB7" w:rsidRPr="00E54FB2">
              <w:rPr>
                <w:rFonts w:eastAsia="Times New Roman" w:cs="Arial"/>
                <w:sz w:val="20"/>
                <w:szCs w:val="20"/>
              </w:rPr>
              <w:t>-9116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7" w:type="dxa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942186" w:rsidRPr="00E54FB2" w:rsidTr="00E54FB2">
        <w:trPr>
          <w:jc w:val="center"/>
        </w:trPr>
        <w:tc>
          <w:tcPr>
            <w:tcW w:w="1086" w:type="dxa"/>
          </w:tcPr>
          <w:p w:rsidR="00D62393" w:rsidRPr="00E54FB2" w:rsidRDefault="00D62393" w:rsidP="00A508D1">
            <w:pPr>
              <w:pStyle w:val="Standard"/>
              <w:jc w:val="lef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</w:tcBorders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00B0F0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noProof/>
                <w:sz w:val="20"/>
                <w:szCs w:val="20"/>
              </w:rPr>
              <w:drawing>
                <wp:inline distT="0" distB="0" distL="0" distR="0">
                  <wp:extent cx="654685" cy="700405"/>
                  <wp:effectExtent l="0" t="0" r="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omputer-1419134_960_720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837473B0-CC2E-450A-ABE3-18F120FF3D39}">
                                <a1611:picAttrSrcUr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85" cy="70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6733A" w:rsidRPr="00E54FB2" w:rsidRDefault="0026733A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sz w:val="20"/>
                <w:szCs w:val="20"/>
              </w:rPr>
              <w:t>TERR-9105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FFC000"/>
          </w:tcPr>
          <w:p w:rsidR="00A508D1" w:rsidRPr="00E54FB2" w:rsidRDefault="00A508D1" w:rsidP="00A508D1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noProof/>
                <w:sz w:val="20"/>
                <w:szCs w:val="20"/>
              </w:rPr>
              <w:drawing>
                <wp:inline distT="0" distB="0" distL="0" distR="0">
                  <wp:extent cx="654685" cy="700405"/>
                  <wp:effectExtent l="0" t="0" r="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omputer-1419134_960_720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837473B0-CC2E-450A-ABE3-18F120FF3D39}">
                                <a1611:picAttrSrcUr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85" cy="70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6733A" w:rsidRPr="00E54FB2" w:rsidRDefault="00A508D1" w:rsidP="00A508D1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sz w:val="20"/>
                <w:szCs w:val="20"/>
              </w:rPr>
              <w:t>TERR-9106</w:t>
            </w:r>
          </w:p>
        </w:tc>
        <w:tc>
          <w:tcPr>
            <w:tcW w:w="1087" w:type="dxa"/>
            <w:tcBorders>
              <w:bottom w:val="single" w:sz="4" w:space="0" w:color="auto"/>
              <w:right w:val="single" w:sz="4" w:space="0" w:color="auto"/>
            </w:tcBorders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FFC000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noProof/>
                <w:sz w:val="20"/>
                <w:szCs w:val="20"/>
              </w:rPr>
              <w:drawing>
                <wp:inline distT="0" distB="0" distL="0" distR="0">
                  <wp:extent cx="654685" cy="700405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omputer-1419134_960_720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837473B0-CC2E-450A-ABE3-18F120FF3D39}">
                                <a1611:picAttrSrcUr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85" cy="70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7FB7" w:rsidRPr="00E54FB2" w:rsidRDefault="00207FB7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sz w:val="20"/>
                <w:szCs w:val="20"/>
              </w:rPr>
              <w:t>TERR-9111</w:t>
            </w:r>
          </w:p>
        </w:tc>
      </w:tr>
      <w:tr w:rsidR="00942186" w:rsidRPr="00E54FB2" w:rsidTr="00E54FB2">
        <w:trPr>
          <w:jc w:val="center"/>
        </w:trPr>
        <w:tc>
          <w:tcPr>
            <w:tcW w:w="1086" w:type="dxa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</w:tcBorders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</w:tcBorders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</w:tcBorders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</w:tcBorders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7" w:type="dxa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FFC000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noProof/>
                <w:sz w:val="20"/>
                <w:szCs w:val="20"/>
              </w:rPr>
              <w:drawing>
                <wp:inline distT="0" distB="0" distL="0" distR="0">
                  <wp:extent cx="654685" cy="700405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omputer-1419134_960_720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837473B0-CC2E-450A-ABE3-18F120FF3D39}">
                                <a1611:picAttrSrcUr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85" cy="70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7FB7" w:rsidRPr="00E54FB2" w:rsidRDefault="00207FB7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sz w:val="20"/>
                <w:szCs w:val="20"/>
              </w:rPr>
              <w:t>TERR-9112</w:t>
            </w:r>
          </w:p>
        </w:tc>
      </w:tr>
      <w:tr w:rsidR="00942186" w:rsidRPr="00E54FB2" w:rsidTr="00E54FB2">
        <w:trPr>
          <w:jc w:val="center"/>
        </w:trPr>
        <w:tc>
          <w:tcPr>
            <w:tcW w:w="1086" w:type="dxa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7" w:type="dxa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7" w:type="dxa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FFC000"/>
          </w:tcPr>
          <w:p w:rsidR="00207FB7" w:rsidRPr="00E54FB2" w:rsidRDefault="00207FB7" w:rsidP="00207FB7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654050" cy="654050"/>
                  <wp:effectExtent l="0" t="0" r="0" b="0"/>
                  <wp:docPr id="32" name="Image 32" descr="C:\Users\David\AppData\Local\Microsoft\Windows\INetCache\Content.MSO\8D8AB8C1.tmp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avid\AppData\Local\Microsoft\Windows\INetCache\Content.MSO\8D8AB8C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2186" w:rsidRPr="00E54FB2" w:rsidRDefault="002C07A9" w:rsidP="00207FB7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LENOVO</w:t>
            </w:r>
            <w:r w:rsidRPr="00E54FB2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207FB7" w:rsidRPr="00E54FB2">
              <w:rPr>
                <w:rFonts w:eastAsia="Times New Roman" w:cs="Arial"/>
                <w:sz w:val="20"/>
                <w:szCs w:val="20"/>
              </w:rPr>
              <w:t>-9118</w:t>
            </w:r>
          </w:p>
        </w:tc>
      </w:tr>
      <w:tr w:rsidR="00A508D1" w:rsidRPr="00E54FB2" w:rsidTr="00E54FB2">
        <w:trPr>
          <w:jc w:val="center"/>
        </w:trPr>
        <w:tc>
          <w:tcPr>
            <w:tcW w:w="1086" w:type="dxa"/>
          </w:tcPr>
          <w:p w:rsidR="00A508D1" w:rsidRPr="00E54FB2" w:rsidRDefault="00A508D1" w:rsidP="00942186">
            <w:pPr>
              <w:pStyle w:val="Standard"/>
              <w:jc w:val="center"/>
              <w:rPr>
                <w:rFonts w:eastAsia="Times New Roman" w:cs="Arial"/>
                <w:sz w:val="24"/>
              </w:rPr>
            </w:pPr>
          </w:p>
        </w:tc>
        <w:tc>
          <w:tcPr>
            <w:tcW w:w="1086" w:type="dxa"/>
          </w:tcPr>
          <w:p w:rsidR="00A508D1" w:rsidRPr="00E54FB2" w:rsidRDefault="00A508D1" w:rsidP="00942186">
            <w:pPr>
              <w:pStyle w:val="Standard"/>
              <w:jc w:val="center"/>
              <w:rPr>
                <w:rFonts w:eastAsia="Times New Roman" w:cs="Arial"/>
                <w:sz w:val="24"/>
              </w:rPr>
            </w:pPr>
          </w:p>
        </w:tc>
        <w:tc>
          <w:tcPr>
            <w:tcW w:w="1086" w:type="dxa"/>
          </w:tcPr>
          <w:p w:rsidR="00A508D1" w:rsidRPr="00E54FB2" w:rsidRDefault="00A508D1" w:rsidP="00942186">
            <w:pPr>
              <w:pStyle w:val="Standard"/>
              <w:jc w:val="center"/>
              <w:rPr>
                <w:rFonts w:eastAsia="Times New Roman" w:cs="Arial"/>
                <w:sz w:val="24"/>
              </w:rPr>
            </w:pPr>
          </w:p>
        </w:tc>
        <w:tc>
          <w:tcPr>
            <w:tcW w:w="1086" w:type="dxa"/>
          </w:tcPr>
          <w:p w:rsidR="00A508D1" w:rsidRPr="00E54FB2" w:rsidRDefault="00A508D1" w:rsidP="00942186">
            <w:pPr>
              <w:pStyle w:val="Standard"/>
              <w:jc w:val="center"/>
              <w:rPr>
                <w:rFonts w:eastAsia="Times New Roman" w:cs="Arial"/>
                <w:sz w:val="24"/>
              </w:rPr>
            </w:pPr>
          </w:p>
        </w:tc>
        <w:tc>
          <w:tcPr>
            <w:tcW w:w="1086" w:type="dxa"/>
          </w:tcPr>
          <w:p w:rsidR="00A508D1" w:rsidRPr="00E54FB2" w:rsidRDefault="00A508D1" w:rsidP="00942186">
            <w:pPr>
              <w:pStyle w:val="Standard"/>
              <w:jc w:val="center"/>
              <w:rPr>
                <w:rFonts w:eastAsia="Times New Roman" w:cs="Arial"/>
                <w:sz w:val="24"/>
              </w:rPr>
            </w:pPr>
          </w:p>
        </w:tc>
        <w:tc>
          <w:tcPr>
            <w:tcW w:w="1086" w:type="dxa"/>
          </w:tcPr>
          <w:p w:rsidR="00A508D1" w:rsidRPr="00E54FB2" w:rsidRDefault="00A508D1" w:rsidP="00942186">
            <w:pPr>
              <w:pStyle w:val="Standard"/>
              <w:jc w:val="center"/>
              <w:rPr>
                <w:rFonts w:eastAsia="Times New Roman" w:cs="Arial"/>
                <w:sz w:val="24"/>
              </w:rPr>
            </w:pPr>
          </w:p>
          <w:p w:rsidR="00A508D1" w:rsidRPr="00E54FB2" w:rsidRDefault="00A508D1" w:rsidP="00942186">
            <w:pPr>
              <w:pStyle w:val="Standard"/>
              <w:jc w:val="center"/>
              <w:rPr>
                <w:rFonts w:eastAsia="Times New Roman" w:cs="Arial"/>
                <w:sz w:val="24"/>
              </w:rPr>
            </w:pPr>
          </w:p>
          <w:p w:rsidR="00A508D1" w:rsidRPr="00E54FB2" w:rsidRDefault="00A508D1" w:rsidP="00A508D1">
            <w:pPr>
              <w:pStyle w:val="Standard"/>
              <w:jc w:val="right"/>
              <w:rPr>
                <w:rFonts w:eastAsia="Times New Roman" w:cs="Arial"/>
                <w:sz w:val="24"/>
              </w:rPr>
            </w:pPr>
            <w:r w:rsidRPr="00E54FB2">
              <w:rPr>
                <w:rFonts w:eastAsia="Times New Roman" w:cs="Arial"/>
                <w:sz w:val="24"/>
              </w:rPr>
              <w:t>Poste PROF</w:t>
            </w:r>
          </w:p>
        </w:tc>
        <w:tc>
          <w:tcPr>
            <w:tcW w:w="1087" w:type="dxa"/>
          </w:tcPr>
          <w:p w:rsidR="00A508D1" w:rsidRPr="00E54FB2" w:rsidRDefault="00A508D1" w:rsidP="00A508D1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noProof/>
                <w:sz w:val="20"/>
                <w:szCs w:val="20"/>
              </w:rPr>
              <w:drawing>
                <wp:inline distT="0" distB="0" distL="0" distR="0">
                  <wp:extent cx="654685" cy="700405"/>
                  <wp:effectExtent l="0" t="0" r="0" b="0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omputer-1419134_960_720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837473B0-CC2E-450A-ABE3-18F120FF3D39}">
                                <a1611:picAttrSrcUr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85" cy="70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08D1" w:rsidRPr="00E54FB2" w:rsidRDefault="00A508D1" w:rsidP="00A508D1">
            <w:pPr>
              <w:pStyle w:val="Standard"/>
              <w:jc w:val="center"/>
              <w:rPr>
                <w:rFonts w:eastAsia="Times New Roman" w:cs="Arial"/>
                <w:sz w:val="24"/>
              </w:rPr>
            </w:pPr>
            <w:r w:rsidRPr="00E54FB2">
              <w:rPr>
                <w:rFonts w:eastAsia="Times New Roman" w:cs="Arial"/>
                <w:sz w:val="20"/>
                <w:szCs w:val="20"/>
              </w:rPr>
              <w:t>TERR-9130</w:t>
            </w:r>
          </w:p>
        </w:tc>
        <w:tc>
          <w:tcPr>
            <w:tcW w:w="1087" w:type="dxa"/>
          </w:tcPr>
          <w:p w:rsidR="00A508D1" w:rsidRPr="00E54FB2" w:rsidRDefault="00A508D1" w:rsidP="00942186">
            <w:pPr>
              <w:pStyle w:val="Standard"/>
              <w:jc w:val="center"/>
              <w:rPr>
                <w:rFonts w:eastAsia="Times New Roman" w:cs="Arial"/>
                <w:sz w:val="24"/>
              </w:rPr>
            </w:pPr>
          </w:p>
        </w:tc>
        <w:tc>
          <w:tcPr>
            <w:tcW w:w="1087" w:type="dxa"/>
          </w:tcPr>
          <w:p w:rsidR="00A508D1" w:rsidRPr="00E54FB2" w:rsidRDefault="00A508D1" w:rsidP="00942186">
            <w:pPr>
              <w:pStyle w:val="Standard"/>
              <w:jc w:val="center"/>
              <w:rPr>
                <w:rFonts w:eastAsia="Times New Roman" w:cs="Arial"/>
                <w:sz w:val="24"/>
              </w:rPr>
            </w:pPr>
          </w:p>
        </w:tc>
      </w:tr>
    </w:tbl>
    <w:p w:rsidR="009910AC" w:rsidRDefault="009910AC" w:rsidP="00A54C79">
      <w:pPr>
        <w:pStyle w:val="Standard"/>
        <w:rPr>
          <w:rFonts w:ascii="Times New Roman" w:eastAsia="Times New Roman" w:hAnsi="Times New Roman" w:cs="Times New Roman"/>
          <w:sz w:val="24"/>
        </w:rPr>
      </w:pPr>
    </w:p>
    <w:p w:rsidR="00A508D1" w:rsidRPr="00E54FB2" w:rsidRDefault="00A508D1" w:rsidP="00A508D1">
      <w:pPr>
        <w:pStyle w:val="Standard"/>
        <w:spacing w:after="120"/>
        <w:rPr>
          <w:rFonts w:eastAsia="Times New Roman" w:cs="Arial"/>
          <w:sz w:val="24"/>
        </w:rPr>
      </w:pPr>
      <w:r w:rsidRPr="00E54FB2">
        <w:rPr>
          <w:rFonts w:eastAsia="Times New Roman" w:cs="Arial"/>
          <w:sz w:val="24"/>
        </w:rPr>
        <w:t>Consignes complémentaires :</w:t>
      </w:r>
    </w:p>
    <w:p w:rsidR="00A508D1" w:rsidRPr="00E54FB2" w:rsidRDefault="00A508D1" w:rsidP="00CB6961">
      <w:pPr>
        <w:pStyle w:val="Standard"/>
        <w:numPr>
          <w:ilvl w:val="0"/>
          <w:numId w:val="21"/>
        </w:numPr>
        <w:spacing w:after="60" w:line="240" w:lineRule="auto"/>
        <w:rPr>
          <w:rFonts w:eastAsia="Times New Roman" w:cs="Arial"/>
          <w:sz w:val="24"/>
        </w:rPr>
      </w:pPr>
      <w:r w:rsidRPr="00E54FB2">
        <w:rPr>
          <w:rFonts w:eastAsia="Times New Roman" w:cs="Arial"/>
          <w:sz w:val="24"/>
        </w:rPr>
        <w:t>La couleur sur le plan permet de repérer les postes qui sont affectés à un même binôme mais ne présume pas de la couleur des câbles que vous utilisez.</w:t>
      </w:r>
    </w:p>
    <w:p w:rsidR="00A508D1" w:rsidRPr="00E54FB2" w:rsidRDefault="00A508D1" w:rsidP="00CB6961">
      <w:pPr>
        <w:pStyle w:val="Standard"/>
        <w:numPr>
          <w:ilvl w:val="0"/>
          <w:numId w:val="21"/>
        </w:numPr>
        <w:spacing w:after="60" w:line="240" w:lineRule="auto"/>
        <w:rPr>
          <w:rFonts w:eastAsia="Times New Roman" w:cs="Arial"/>
          <w:sz w:val="24"/>
        </w:rPr>
      </w:pPr>
      <w:r w:rsidRPr="00E54FB2">
        <w:rPr>
          <w:rFonts w:eastAsia="Times New Roman" w:cs="Arial"/>
          <w:sz w:val="24"/>
        </w:rPr>
        <w:t>Conseil : Utiliser une couleur de câble par VLAN, dans chaque binôme</w:t>
      </w:r>
      <w:r w:rsidR="00E54FB2">
        <w:rPr>
          <w:rFonts w:eastAsia="Times New Roman" w:cs="Arial"/>
          <w:sz w:val="24"/>
        </w:rPr>
        <w:t>/trinôme</w:t>
      </w:r>
      <w:r w:rsidRPr="00E54FB2">
        <w:rPr>
          <w:rFonts w:eastAsia="Times New Roman" w:cs="Arial"/>
          <w:sz w:val="24"/>
        </w:rPr>
        <w:t>.</w:t>
      </w:r>
    </w:p>
    <w:sectPr w:rsidR="00A508D1" w:rsidRPr="00E54FB2" w:rsidSect="00937AF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61A" w:rsidRDefault="0036361A">
      <w:r>
        <w:separator/>
      </w:r>
    </w:p>
  </w:endnote>
  <w:endnote w:type="continuationSeparator" w:id="0">
    <w:p w:rsidR="0036361A" w:rsidRDefault="003636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B84" w:rsidRDefault="00AB6B84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C4D" w:rsidRPr="006E5307" w:rsidRDefault="005122BC" w:rsidP="003C2C4D">
    <w:pPr>
      <w:pStyle w:val="Pieddepage"/>
      <w:jc w:val="left"/>
      <w:rPr>
        <w:b/>
      </w:rPr>
    </w:pPr>
    <w:r>
      <w:rPr>
        <w:b/>
        <w:noProof/>
      </w:rPr>
      <w:pict>
        <v:line id="Connecteur droit 10" o:spid="_x0000_s4097" style="position:absolute;z-index:251659264;visibility:visible;mso-wrap-distance-top:-3e-5mm;mso-wrap-distance-bottom:-3e-5mm" from=".5pt,0" to="481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" strokeweight="1pt">
          <o:lock v:ext="edit" shapetype="f"/>
        </v:line>
      </w:pict>
    </w:r>
    <w:r w:rsidR="003C2C4D">
      <w:rPr>
        <w:b/>
      </w:rPr>
      <w:t>LMD</w:t>
    </w:r>
    <w:r w:rsidR="003C2C4D">
      <w:rPr>
        <w:b/>
      </w:rPr>
      <w:tab/>
    </w:r>
    <w:r w:rsidR="00AB6B84">
      <w:rPr>
        <w:b/>
      </w:rPr>
      <w:t>Bloc 2 Infra</w:t>
    </w:r>
    <w:r w:rsidR="003C2C4D">
      <w:rPr>
        <w:b/>
      </w:rPr>
      <w:t xml:space="preserve"> – </w:t>
    </w:r>
    <w:r w:rsidR="009910AC">
      <w:rPr>
        <w:b/>
      </w:rPr>
      <w:t>TP</w:t>
    </w:r>
    <w:r w:rsidR="003C2C4D">
      <w:rPr>
        <w:b/>
      </w:rPr>
      <w:t>1</w:t>
    </w:r>
    <w:r w:rsidR="003C2C4D">
      <w:rPr>
        <w:b/>
      </w:rPr>
      <w:tab/>
      <w:t xml:space="preserve">Page </w:t>
    </w:r>
    <w:r>
      <w:rPr>
        <w:b/>
      </w:rPr>
      <w:fldChar w:fldCharType="begin"/>
    </w:r>
    <w:r w:rsidR="003C2C4D">
      <w:rPr>
        <w:b/>
      </w:rPr>
      <w:instrText xml:space="preserve"> PAGE   \* MERGEFORMAT </w:instrText>
    </w:r>
    <w:r>
      <w:rPr>
        <w:b/>
      </w:rPr>
      <w:fldChar w:fldCharType="separate"/>
    </w:r>
    <w:r w:rsidR="002C07A9">
      <w:rPr>
        <w:b/>
        <w:noProof/>
      </w:rPr>
      <w:t>4</w:t>
    </w:r>
    <w:r>
      <w:rPr>
        <w:b/>
      </w:rPr>
      <w:fldChar w:fldCharType="end"/>
    </w:r>
    <w:r w:rsidR="003C2C4D">
      <w:rPr>
        <w:b/>
      </w:rPr>
      <w:t>/</w:t>
    </w:r>
    <w:fldSimple w:instr=" NUMPAGES   \* MERGEFORMAT ">
      <w:r w:rsidR="002C07A9" w:rsidRPr="002C07A9">
        <w:rPr>
          <w:b/>
          <w:noProof/>
        </w:rPr>
        <w:t>4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B84" w:rsidRDefault="00AB6B8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61A" w:rsidRDefault="0036361A">
      <w:r>
        <w:separator/>
      </w:r>
    </w:p>
  </w:footnote>
  <w:footnote w:type="continuationSeparator" w:id="0">
    <w:p w:rsidR="0036361A" w:rsidRDefault="003636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B84" w:rsidRDefault="00AB6B84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B84" w:rsidRDefault="00AB6B84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B84" w:rsidRDefault="00AB6B8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564D"/>
    <w:multiLevelType w:val="hybridMultilevel"/>
    <w:tmpl w:val="467A0E5C"/>
    <w:lvl w:ilvl="0" w:tplc="BB24E4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566AC"/>
    <w:multiLevelType w:val="multilevel"/>
    <w:tmpl w:val="20A6C0A0"/>
    <w:lvl w:ilvl="0">
      <w:numFmt w:val="bullet"/>
      <w:lvlText w:val="●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○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○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○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2">
    <w:nsid w:val="0E2E2BAA"/>
    <w:multiLevelType w:val="multilevel"/>
    <w:tmpl w:val="B4FCB164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3">
    <w:nsid w:val="10A00CBD"/>
    <w:multiLevelType w:val="multilevel"/>
    <w:tmpl w:val="DA7E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7D511B"/>
    <w:multiLevelType w:val="multilevel"/>
    <w:tmpl w:val="7036637C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5">
    <w:nsid w:val="14DF70A9"/>
    <w:multiLevelType w:val="multilevel"/>
    <w:tmpl w:val="9F4EE9D0"/>
    <w:lvl w:ilvl="0">
      <w:numFmt w:val="bullet"/>
      <w:lvlText w:val="●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○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○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○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6">
    <w:nsid w:val="19CD0051"/>
    <w:multiLevelType w:val="multilevel"/>
    <w:tmpl w:val="BAFE294A"/>
    <w:lvl w:ilvl="0">
      <w:numFmt w:val="bullet"/>
      <w:lvlText w:val="●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○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○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○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7">
    <w:nsid w:val="1C437C9C"/>
    <w:multiLevelType w:val="hybridMultilevel"/>
    <w:tmpl w:val="7FAA2380"/>
    <w:lvl w:ilvl="0" w:tplc="BA52656C">
      <w:start w:val="1"/>
      <w:numFmt w:val="bullet"/>
      <w:lvlText w:val=""/>
      <w:lvlJc w:val="left"/>
      <w:pPr>
        <w:ind w:left="720" w:hanging="360"/>
      </w:pPr>
      <w:rPr>
        <w:rFonts w:ascii="Webdings" w:hAnsi="Web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B36E49"/>
    <w:multiLevelType w:val="hybridMultilevel"/>
    <w:tmpl w:val="8EDAAA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B02114"/>
    <w:multiLevelType w:val="hybridMultilevel"/>
    <w:tmpl w:val="42A29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744E1F"/>
    <w:multiLevelType w:val="multilevel"/>
    <w:tmpl w:val="A55C3D6E"/>
    <w:lvl w:ilvl="0">
      <w:numFmt w:val="bullet"/>
      <w:lvlText w:val="●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○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○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○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11">
    <w:nsid w:val="3A133D83"/>
    <w:multiLevelType w:val="multilevel"/>
    <w:tmpl w:val="22C42D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3AFB00AB"/>
    <w:multiLevelType w:val="hybridMultilevel"/>
    <w:tmpl w:val="BDA85052"/>
    <w:lvl w:ilvl="0" w:tplc="BB24E4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335FE7"/>
    <w:multiLevelType w:val="hybridMultilevel"/>
    <w:tmpl w:val="E63044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73503"/>
    <w:multiLevelType w:val="hybridMultilevel"/>
    <w:tmpl w:val="D4B231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86366F"/>
    <w:multiLevelType w:val="multilevel"/>
    <w:tmpl w:val="23AA8F5E"/>
    <w:lvl w:ilvl="0">
      <w:numFmt w:val="bullet"/>
      <w:lvlText w:val="●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○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○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○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16">
    <w:nsid w:val="607C3319"/>
    <w:multiLevelType w:val="multilevel"/>
    <w:tmpl w:val="167C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EF1B53"/>
    <w:multiLevelType w:val="multilevel"/>
    <w:tmpl w:val="C9C088F8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18">
    <w:nsid w:val="6E1F65E4"/>
    <w:multiLevelType w:val="hybridMultilevel"/>
    <w:tmpl w:val="38CA1AA4"/>
    <w:lvl w:ilvl="0" w:tplc="BB24E4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EA46EC"/>
    <w:multiLevelType w:val="multilevel"/>
    <w:tmpl w:val="0F021C96"/>
    <w:lvl w:ilvl="0">
      <w:numFmt w:val="bullet"/>
      <w:lvlText w:val="●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○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○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○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20">
    <w:nsid w:val="7CFC1196"/>
    <w:multiLevelType w:val="hybridMultilevel"/>
    <w:tmpl w:val="B3C294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5"/>
  </w:num>
  <w:num w:numId="4">
    <w:abstractNumId w:val="5"/>
  </w:num>
  <w:num w:numId="5">
    <w:abstractNumId w:val="11"/>
  </w:num>
  <w:num w:numId="6">
    <w:abstractNumId w:val="19"/>
  </w:num>
  <w:num w:numId="7">
    <w:abstractNumId w:val="1"/>
  </w:num>
  <w:num w:numId="8">
    <w:abstractNumId w:val="6"/>
  </w:num>
  <w:num w:numId="9">
    <w:abstractNumId w:val="10"/>
  </w:num>
  <w:num w:numId="10">
    <w:abstractNumId w:val="10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2"/>
  </w:num>
  <w:num w:numId="14">
    <w:abstractNumId w:val="13"/>
  </w:num>
  <w:num w:numId="15">
    <w:abstractNumId w:val="16"/>
  </w:num>
  <w:num w:numId="16">
    <w:abstractNumId w:val="3"/>
  </w:num>
  <w:num w:numId="17">
    <w:abstractNumId w:val="14"/>
  </w:num>
  <w:num w:numId="18">
    <w:abstractNumId w:val="20"/>
  </w:num>
  <w:num w:numId="19">
    <w:abstractNumId w:val="0"/>
  </w:num>
  <w:num w:numId="20">
    <w:abstractNumId w:val="18"/>
  </w:num>
  <w:num w:numId="21">
    <w:abstractNumId w:val="12"/>
  </w:num>
  <w:num w:numId="22">
    <w:abstractNumId w:val="9"/>
  </w:num>
  <w:num w:numId="23">
    <w:abstractNumId w:val="8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B3355"/>
    <w:rsid w:val="00021E6C"/>
    <w:rsid w:val="00067683"/>
    <w:rsid w:val="00085AD5"/>
    <w:rsid w:val="000929EA"/>
    <w:rsid w:val="00102E2C"/>
    <w:rsid w:val="001070EE"/>
    <w:rsid w:val="001666FD"/>
    <w:rsid w:val="001B3355"/>
    <w:rsid w:val="001F7646"/>
    <w:rsid w:val="00207FB7"/>
    <w:rsid w:val="0026733A"/>
    <w:rsid w:val="0029644E"/>
    <w:rsid w:val="002C07A9"/>
    <w:rsid w:val="0036361A"/>
    <w:rsid w:val="003B6950"/>
    <w:rsid w:val="003C2C4D"/>
    <w:rsid w:val="003E36CF"/>
    <w:rsid w:val="003E58F3"/>
    <w:rsid w:val="004445D7"/>
    <w:rsid w:val="005122BC"/>
    <w:rsid w:val="00522C5E"/>
    <w:rsid w:val="0052592A"/>
    <w:rsid w:val="00542A49"/>
    <w:rsid w:val="005863FB"/>
    <w:rsid w:val="00592A62"/>
    <w:rsid w:val="005C7F14"/>
    <w:rsid w:val="005F66AE"/>
    <w:rsid w:val="00607D51"/>
    <w:rsid w:val="006325A7"/>
    <w:rsid w:val="00633FC6"/>
    <w:rsid w:val="006619D5"/>
    <w:rsid w:val="006E65F4"/>
    <w:rsid w:val="00725F3A"/>
    <w:rsid w:val="007560EB"/>
    <w:rsid w:val="007577A0"/>
    <w:rsid w:val="0078647D"/>
    <w:rsid w:val="0079052C"/>
    <w:rsid w:val="0079444D"/>
    <w:rsid w:val="00914434"/>
    <w:rsid w:val="00920170"/>
    <w:rsid w:val="00937AF7"/>
    <w:rsid w:val="00942186"/>
    <w:rsid w:val="00975F8D"/>
    <w:rsid w:val="009910AC"/>
    <w:rsid w:val="009F229D"/>
    <w:rsid w:val="009F4F88"/>
    <w:rsid w:val="00A37B3B"/>
    <w:rsid w:val="00A508D1"/>
    <w:rsid w:val="00A54C79"/>
    <w:rsid w:val="00A63257"/>
    <w:rsid w:val="00A917D3"/>
    <w:rsid w:val="00AA31AB"/>
    <w:rsid w:val="00AB6B84"/>
    <w:rsid w:val="00AD5486"/>
    <w:rsid w:val="00AF498C"/>
    <w:rsid w:val="00B122DA"/>
    <w:rsid w:val="00B6251C"/>
    <w:rsid w:val="00BA24C2"/>
    <w:rsid w:val="00BA6C7A"/>
    <w:rsid w:val="00BC5810"/>
    <w:rsid w:val="00C60FB8"/>
    <w:rsid w:val="00C63E08"/>
    <w:rsid w:val="00C913A6"/>
    <w:rsid w:val="00CB6961"/>
    <w:rsid w:val="00D07FFB"/>
    <w:rsid w:val="00D37891"/>
    <w:rsid w:val="00D5441E"/>
    <w:rsid w:val="00D62393"/>
    <w:rsid w:val="00DE3C19"/>
    <w:rsid w:val="00E35551"/>
    <w:rsid w:val="00E54FB2"/>
    <w:rsid w:val="00EB1E19"/>
    <w:rsid w:val="00F02F0E"/>
    <w:rsid w:val="00F22405"/>
    <w:rsid w:val="00F32B3B"/>
    <w:rsid w:val="00FA3B1A"/>
    <w:rsid w:val="00FF0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3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fr-FR"/>
    </w:rPr>
  </w:style>
  <w:style w:type="paragraph" w:styleId="Titre1">
    <w:name w:val="heading 1"/>
    <w:basedOn w:val="Normal"/>
    <w:next w:val="Standard"/>
    <w:link w:val="Titre1Car"/>
    <w:rsid w:val="001B3355"/>
    <w:pPr>
      <w:keepNext/>
      <w:spacing w:before="240" w:after="120" w:line="264" w:lineRule="auto"/>
      <w:jc w:val="both"/>
      <w:outlineLvl w:val="0"/>
    </w:pPr>
    <w:rPr>
      <w:rFonts w:ascii="Arial" w:hAnsi="Arial"/>
      <w:b/>
      <w:bCs/>
      <w:color w:val="B02200"/>
      <w:sz w:val="28"/>
      <w:szCs w:val="28"/>
    </w:rPr>
  </w:style>
  <w:style w:type="paragraph" w:styleId="Titre2">
    <w:name w:val="heading 2"/>
    <w:basedOn w:val="Normal"/>
    <w:next w:val="Standard"/>
    <w:link w:val="Titre2Car"/>
    <w:rsid w:val="001B3355"/>
    <w:pPr>
      <w:keepNext/>
      <w:spacing w:before="240" w:after="120" w:line="264" w:lineRule="auto"/>
      <w:jc w:val="both"/>
      <w:outlineLvl w:val="1"/>
    </w:pPr>
    <w:rPr>
      <w:rFonts w:ascii="Arial" w:hAnsi="Arial"/>
      <w:b/>
      <w:bCs/>
      <w:i/>
      <w:iCs/>
      <w:color w:val="auto"/>
      <w:sz w:val="30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B3355"/>
    <w:rPr>
      <w:rFonts w:ascii="Arial" w:eastAsia="Lucida Sans Unicode" w:hAnsi="Arial" w:cs="Tahoma"/>
      <w:b/>
      <w:bCs/>
      <w:color w:val="B02200"/>
      <w:kern w:val="3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rsid w:val="001B3355"/>
    <w:rPr>
      <w:rFonts w:ascii="Arial" w:eastAsia="Lucida Sans Unicode" w:hAnsi="Arial" w:cs="Tahoma"/>
      <w:b/>
      <w:bCs/>
      <w:i/>
      <w:iCs/>
      <w:kern w:val="3"/>
      <w:sz w:val="30"/>
      <w:szCs w:val="28"/>
      <w:lang w:eastAsia="fr-FR"/>
    </w:rPr>
  </w:style>
  <w:style w:type="paragraph" w:customStyle="1" w:styleId="Standard">
    <w:name w:val="Standard"/>
    <w:rsid w:val="001B3355"/>
    <w:pPr>
      <w:widowControl w:val="0"/>
      <w:suppressAutoHyphens/>
      <w:autoSpaceDN w:val="0"/>
      <w:spacing w:after="0" w:line="264" w:lineRule="auto"/>
      <w:jc w:val="both"/>
      <w:textAlignment w:val="baseline"/>
    </w:pPr>
    <w:rPr>
      <w:rFonts w:ascii="Arial" w:eastAsia="Lucida Sans Unicode" w:hAnsi="Arial" w:cs="Tahoma"/>
      <w:color w:val="000000"/>
      <w:kern w:val="3"/>
      <w:szCs w:val="24"/>
      <w:lang w:eastAsia="fr-FR"/>
    </w:rPr>
  </w:style>
  <w:style w:type="paragraph" w:styleId="Pieddepage">
    <w:name w:val="footer"/>
    <w:basedOn w:val="Standard"/>
    <w:link w:val="PieddepageCar"/>
    <w:rsid w:val="001B3355"/>
    <w:pPr>
      <w:suppressLineNumbers/>
      <w:tabs>
        <w:tab w:val="center" w:pos="4818"/>
        <w:tab w:val="right" w:pos="9637"/>
      </w:tabs>
    </w:pPr>
  </w:style>
  <w:style w:type="character" w:customStyle="1" w:styleId="PieddepageCar">
    <w:name w:val="Pied de page Car"/>
    <w:basedOn w:val="Policepardfaut"/>
    <w:link w:val="Pieddepage"/>
    <w:rsid w:val="001B3355"/>
    <w:rPr>
      <w:rFonts w:ascii="Arial" w:eastAsia="Lucida Sans Unicode" w:hAnsi="Arial" w:cs="Tahoma"/>
      <w:color w:val="000000"/>
      <w:kern w:val="3"/>
      <w:szCs w:val="24"/>
      <w:lang w:eastAsia="fr-FR"/>
    </w:rPr>
  </w:style>
  <w:style w:type="paragraph" w:customStyle="1" w:styleId="Rponse">
    <w:name w:val="Réponse"/>
    <w:basedOn w:val="Standard"/>
    <w:rsid w:val="001B3355"/>
    <w:pPr>
      <w:pBdr>
        <w:top w:val="single" w:sz="2" w:space="7" w:color="000000"/>
        <w:left w:val="single" w:sz="2" w:space="7" w:color="000000"/>
        <w:bottom w:val="single" w:sz="2" w:space="7" w:color="000000"/>
        <w:right w:val="single" w:sz="2" w:space="7" w:color="000000"/>
      </w:pBdr>
      <w:shd w:val="clear" w:color="auto" w:fill="EBEBEB"/>
      <w:spacing w:line="300" w:lineRule="auto"/>
    </w:pPr>
    <w:rPr>
      <w:b/>
      <w:color w:val="962828"/>
      <w:spacing w:val="60"/>
      <w:w w:val="105"/>
      <w:sz w:val="24"/>
    </w:rPr>
  </w:style>
  <w:style w:type="paragraph" w:styleId="Lgende">
    <w:name w:val="caption"/>
    <w:basedOn w:val="Standard"/>
    <w:rsid w:val="001B3355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Contents">
    <w:name w:val="Table Contents"/>
    <w:basedOn w:val="Standard"/>
    <w:rsid w:val="001B3355"/>
    <w:pPr>
      <w:suppressLineNumbers/>
    </w:pPr>
  </w:style>
  <w:style w:type="character" w:customStyle="1" w:styleId="Trou">
    <w:name w:val="Trou"/>
    <w:rsid w:val="001B3355"/>
    <w:rPr>
      <w:rFonts w:ascii="Arial" w:hAnsi="Arial"/>
      <w:b/>
      <w:vanish w:val="0"/>
      <w:color w:val="962828"/>
      <w:spacing w:val="60"/>
      <w:w w:val="110"/>
      <w:sz w:val="24"/>
      <w:u w:val="none"/>
      <w:shd w:val="clear" w:color="auto" w:fill="EBEBEB"/>
    </w:rPr>
  </w:style>
  <w:style w:type="paragraph" w:styleId="En-tte">
    <w:name w:val="header"/>
    <w:basedOn w:val="Normal"/>
    <w:link w:val="En-tteCar"/>
    <w:uiPriority w:val="99"/>
    <w:unhideWhenUsed/>
    <w:rsid w:val="001B335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3355"/>
    <w:rPr>
      <w:rFonts w:ascii="Times New Roman" w:eastAsia="Lucida Sans Unicode" w:hAnsi="Times New Roman" w:cs="Tahoma"/>
      <w:color w:val="000000"/>
      <w:kern w:val="3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qFormat/>
    <w:rsid w:val="001B3355"/>
    <w:pPr>
      <w:pBdr>
        <w:bottom w:val="single" w:sz="8" w:space="4" w:color="4F81BD"/>
      </w:pBdr>
      <w:suppressAutoHyphens w:val="0"/>
      <w:autoSpaceDN/>
      <w:adjustRightInd w:val="0"/>
      <w:spacing w:after="300"/>
      <w:contextualSpacing/>
      <w:jc w:val="both"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1B3355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3355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3355"/>
    <w:rPr>
      <w:rFonts w:ascii="Tahoma" w:eastAsia="Lucida Sans Unicode" w:hAnsi="Tahoma" w:cs="Tahoma"/>
      <w:color w:val="000000"/>
      <w:kern w:val="3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085A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07FF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</w:rPr>
  </w:style>
  <w:style w:type="table" w:styleId="Grilledutableau">
    <w:name w:val="Table Grid"/>
    <w:basedOn w:val="TableauNormal"/>
    <w:uiPriority w:val="59"/>
    <w:unhideWhenUsed/>
    <w:rsid w:val="00942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942186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4218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ogle.fr/imgres?imgurl=https://i5.walmartimages.com/asr/20c2da98-23b6-42c0-99ff-3719a352c2a8_1.d7738944df20f5cd082a4c5d826986b0.jpeg?odnHeight=450&amp;odnWidth=450&amp;odnBg=FFFFFF&amp;imgrefurl=https://www.walmart.com/ip/Refurbished-Dell-780-Desktop-PC-with-Intel-Core-2-Duo-Processor-8GB-Memory-19-Monitor-1TB-Hard-Drive-and-Windows-10-Pro/54997429&amp;docid=IkeV3AFh5oNReM&amp;tbnid=klIq-yP8PI-m2M:&amp;vet=10ahUKEwiD7c-61LXkAhXyzoUKHSJcCdsQMwixAigBMAE..i&amp;w=450&amp;h=450&amp;bih=747&amp;biw=1536&amp;q=ordinateur%20dell%20desktop&amp;ved=0ahUKEwiD7c-61LXkAhXyzoUKHSJcCdsQMwixAigBMAE&amp;iact=mrc&amp;uact=8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pixabay.com/illustrations/computer-desktop-transparent-1419134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8EC786-D17D-49A1-9BB9-2A71858B6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548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 PAUL</dc:creator>
  <cp:lastModifiedBy>duron</cp:lastModifiedBy>
  <cp:revision>13</cp:revision>
  <dcterms:created xsi:type="dcterms:W3CDTF">2019-09-02T21:33:00Z</dcterms:created>
  <dcterms:modified xsi:type="dcterms:W3CDTF">2025-09-04T18:51:00Z</dcterms:modified>
</cp:coreProperties>
</file>