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72"/>
      </w:tblGrid>
      <w:tr w:rsidR="004923D6" w:rsidRPr="00366A0D" w:rsidTr="00B8533A">
        <w:trPr>
          <w:trHeight w:val="306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366A0D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ECE1" w:themeColor="background2"/>
                <w:sz w:val="24"/>
                <w:szCs w:val="24"/>
                <w:lang w:eastAsia="fr-FR"/>
              </w:rPr>
            </w:pPr>
            <w:r w:rsidRPr="00366A0D">
              <w:rPr>
                <w:rFonts w:ascii="Arial" w:eastAsia="Times New Roman" w:hAnsi="Arial" w:cs="Arial"/>
                <w:b/>
                <w:bCs/>
                <w:color w:val="EEECE1" w:themeColor="background2"/>
                <w:sz w:val="24"/>
                <w:szCs w:val="24"/>
                <w:lang w:eastAsia="fr-FR"/>
              </w:rPr>
              <w:t>ATELIER PROFESSIONNEL - SCENARIOS de TICKETING - CONTEXTE CUB</w:t>
            </w:r>
          </w:p>
        </w:tc>
      </w:tr>
      <w:tr w:rsidR="004923D6" w:rsidRPr="004923D6" w:rsidTr="00B8533A">
        <w:trPr>
          <w:trHeight w:val="349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0E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4778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TICKET </w:t>
            </w:r>
            <w:r w:rsidR="00CB7059" w:rsidRPr="0094778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n° </w:t>
            </w:r>
            <w:r w:rsidR="000E6D23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>12</w:t>
            </w:r>
          </w:p>
        </w:tc>
      </w:tr>
      <w:tr w:rsidR="004923D6" w:rsidRPr="004923D6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Détail de l’incident ou de la demande</w:t>
            </w:r>
          </w:p>
        </w:tc>
      </w:tr>
      <w:tr w:rsidR="007D24B1" w:rsidRPr="007D24B1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0E6D23" w:rsidP="007D24B1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 serveur INTRALAB a été récemment renouvelé.</w:t>
            </w:r>
            <w:r w:rsidR="002E439B">
              <w:rPr>
                <w:rFonts w:ascii="Arial" w:hAnsi="Arial" w:cs="Arial"/>
                <w:color w:val="000000"/>
              </w:rPr>
              <w:t xml:space="preserve"> L’utilisateur du poste INFRASYS-1 nous signale qu’il est inaccessible.</w:t>
            </w:r>
            <w:r w:rsidR="001555E8">
              <w:rPr>
                <w:rFonts w:ascii="Arial" w:hAnsi="Arial" w:cs="Arial"/>
                <w:color w:val="000000"/>
              </w:rPr>
              <w:t xml:space="preserve"> </w:t>
            </w:r>
          </w:p>
          <w:p w:rsidR="000E6D23" w:rsidRPr="007D24B1" w:rsidRDefault="000E6D23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</w:tc>
      </w:tr>
      <w:tr w:rsidR="00A92AF3" w:rsidRPr="004923D6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92AF3" w:rsidRPr="004923D6" w:rsidRDefault="00A92AF3" w:rsidP="00EC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Analyse de l’incident ou de la problématique</w:t>
            </w:r>
          </w:p>
          <w:p w:rsidR="00A92AF3" w:rsidRPr="00F42901" w:rsidRDefault="00A92AF3" w:rsidP="00EC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F42901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>Tests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 xml:space="preserve"> et commandes</w:t>
            </w:r>
            <w:r w:rsidRPr="00F42901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 xml:space="preserve"> effectués pour trouver la panne ou Liste des étapes à suivre pour répondre à la demande</w:t>
            </w:r>
          </w:p>
        </w:tc>
      </w:tr>
      <w:tr w:rsidR="007D24B1" w:rsidRPr="004923D6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Pr="001555E8" w:rsidRDefault="001555E8" w:rsidP="001555E8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</w:t>
            </w:r>
            <w:r w:rsidRPr="001555E8">
              <w:rPr>
                <w:rFonts w:ascii="Arial" w:hAnsi="Arial" w:cs="Arial"/>
                <w:color w:val="000000"/>
              </w:rPr>
              <w:t xml:space="preserve"> test alors la communication entre : INFRASYS-1  et INTRALAB : La communication échoue </w:t>
            </w:r>
          </w:p>
          <w:p w:rsidR="001555E8" w:rsidRDefault="001555E8" w:rsidP="00652F0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652F0F" w:rsidRPr="001555E8" w:rsidRDefault="001555E8" w:rsidP="001555E8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Je </w:t>
            </w:r>
            <w:r w:rsidRPr="001555E8">
              <w:rPr>
                <w:rFonts w:ascii="Arial" w:hAnsi="Arial" w:cs="Arial"/>
                <w:color w:val="000000"/>
              </w:rPr>
              <w:t>test alors la communication entre</w:t>
            </w:r>
            <w:r>
              <w:rPr>
                <w:rFonts w:ascii="Arial" w:hAnsi="Arial" w:cs="Arial"/>
                <w:color w:val="000000"/>
              </w:rPr>
              <w:t> : INFRASYS-2</w:t>
            </w:r>
            <w:r w:rsidRPr="001555E8">
              <w:rPr>
                <w:rFonts w:ascii="Arial" w:hAnsi="Arial" w:cs="Arial"/>
                <w:color w:val="000000"/>
              </w:rPr>
              <w:t xml:space="preserve">  et INTRALAB</w:t>
            </w:r>
            <w:r>
              <w:rPr>
                <w:rFonts w:ascii="Arial" w:hAnsi="Arial" w:cs="Arial"/>
                <w:color w:val="000000"/>
              </w:rPr>
              <w:t> 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: </w:t>
            </w:r>
            <w:r w:rsidRPr="001555E8">
              <w:rPr>
                <w:rFonts w:ascii="Arial" w:hAnsi="Arial" w:cs="Arial"/>
                <w:color w:val="000000"/>
              </w:rPr>
              <w:t>:</w:t>
            </w:r>
            <w:proofErr w:type="gramEnd"/>
            <w:r w:rsidRPr="001555E8">
              <w:rPr>
                <w:rFonts w:ascii="Arial" w:hAnsi="Arial" w:cs="Arial"/>
                <w:color w:val="000000"/>
              </w:rPr>
              <w:t xml:space="preserve"> La communication échoue</w:t>
            </w:r>
          </w:p>
          <w:p w:rsidR="001555E8" w:rsidRPr="001555E8" w:rsidRDefault="001555E8" w:rsidP="001555E8">
            <w:pPr>
              <w:pStyle w:val="Paragraphedeliste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1555E8" w:rsidRPr="001555E8" w:rsidRDefault="001555E8" w:rsidP="001555E8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Je </w:t>
            </w:r>
            <w:r w:rsidRPr="001555E8">
              <w:rPr>
                <w:rFonts w:ascii="Arial" w:hAnsi="Arial" w:cs="Arial"/>
                <w:color w:val="000000"/>
              </w:rPr>
              <w:t>test alors la communication entre</w:t>
            </w:r>
            <w:r>
              <w:rPr>
                <w:rFonts w:ascii="Arial" w:hAnsi="Arial" w:cs="Arial"/>
                <w:color w:val="000000"/>
              </w:rPr>
              <w:t xml:space="preserve"> : MARKET-2 </w:t>
            </w:r>
            <w:r w:rsidRPr="001555E8">
              <w:rPr>
                <w:rFonts w:ascii="Arial" w:hAnsi="Arial" w:cs="Arial"/>
                <w:color w:val="000000"/>
              </w:rPr>
              <w:t>INTRALAB</w:t>
            </w:r>
            <w:r>
              <w:rPr>
                <w:rFonts w:ascii="Arial" w:hAnsi="Arial" w:cs="Arial"/>
                <w:color w:val="000000"/>
              </w:rPr>
              <w:t> 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: </w:t>
            </w:r>
            <w:r w:rsidRPr="001555E8">
              <w:rPr>
                <w:rFonts w:ascii="Arial" w:hAnsi="Arial" w:cs="Arial"/>
                <w:color w:val="000000"/>
              </w:rPr>
              <w:t>:</w:t>
            </w:r>
            <w:proofErr w:type="gramEnd"/>
            <w:r w:rsidRPr="001555E8">
              <w:rPr>
                <w:rFonts w:ascii="Arial" w:hAnsi="Arial" w:cs="Arial"/>
                <w:color w:val="000000"/>
              </w:rPr>
              <w:t xml:space="preserve"> La communication échoue</w:t>
            </w:r>
          </w:p>
          <w:p w:rsidR="001555E8" w:rsidRDefault="001555E8" w:rsidP="001555E8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1555E8" w:rsidRDefault="001555E8" w:rsidP="001555E8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Je regarde donc la configuration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ip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 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: </w:t>
            </w:r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et</w:t>
            </w:r>
            <w:proofErr w:type="gramEnd"/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je voit il manque le default-</w:t>
            </w:r>
            <w:proofErr w:type="spellStart"/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gateway</w:t>
            </w:r>
            <w:proofErr w:type="spellEnd"/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 : </w:t>
            </w:r>
            <w:r w:rsidR="00F57C80"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drawing>
                <wp:inline distT="0" distB="0" distL="0" distR="0">
                  <wp:extent cx="4018940" cy="1569752"/>
                  <wp:effectExtent l="19050" t="0" r="610" b="0"/>
                  <wp:docPr id="2" name="Image 2" descr="C:\Users\JBOUN\AppData\Local\Packages\MicrosoftWindows.Client.Core_cw5n1h2txyewy\TempState\ScreenClip\{8EC52466-C0B4-467D-BD51-BC6D131305F0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BOUN\AppData\Local\Packages\MicrosoftWindows.Client.Core_cw5n1h2txyewy\TempState\ScreenClip\{8EC52466-C0B4-467D-BD51-BC6D131305F0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8979" cy="1569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(</w:t>
            </w:r>
            <w:r w:rsidR="00096765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je le met : 172.31.9.142</w:t>
            </w:r>
            <w:r w:rsidR="00F57C8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)</w:t>
            </w:r>
          </w:p>
          <w:p w:rsidR="00F57C80" w:rsidRPr="00F57C80" w:rsidRDefault="00F57C80" w:rsidP="00F57C80">
            <w:pPr>
              <w:pStyle w:val="Paragraphedeliste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F57C80" w:rsidRPr="001555E8" w:rsidRDefault="00096765" w:rsidP="001555E8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Apres j’effectue un test avec sa passerelle : test ok </w:t>
            </w:r>
          </w:p>
        </w:tc>
      </w:tr>
      <w:tr w:rsidR="00A92AF3" w:rsidRPr="004923D6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92AF3" w:rsidRPr="004923D6" w:rsidRDefault="00A92AF3" w:rsidP="00EC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Opérations effectuées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pour résoudre le problème</w:t>
            </w:r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r w:rsidRPr="004923D6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(commandes tapées …)</w:t>
            </w:r>
          </w:p>
        </w:tc>
      </w:tr>
      <w:tr w:rsidR="007D24B1" w:rsidRPr="007D24B1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3239F8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drawing>
                <wp:inline distT="0" distB="0" distL="0" distR="0">
                  <wp:extent cx="5774588" cy="2178085"/>
                  <wp:effectExtent l="19050" t="0" r="0" b="0"/>
                  <wp:docPr id="3" name="Image 3" descr="C:\Users\JBOUN\AppData\Local\Packages\MicrosoftWindows.Client.Core_cw5n1h2txyewy\TempState\ScreenClip\{001D2C81-9DF9-4574-A4D1-675580DAB985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BOUN\AppData\Local\Packages\MicrosoftWindows.Client.Core_cw5n1h2txyewy\TempState\ScreenClip\{001D2C81-9DF9-4574-A4D1-675580DAB985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4118" cy="2177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39F8" w:rsidRDefault="003239F8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Mise en place du le default-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gateway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 sur le serveur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Intralab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.</w:t>
            </w:r>
          </w:p>
          <w:p w:rsidR="00EC485A" w:rsidRDefault="00EC485A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EC485A" w:rsidRDefault="00EC485A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7D24B1" w:rsidRPr="007D24B1" w:rsidRDefault="007D24B1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</w:tc>
      </w:tr>
      <w:tr w:rsidR="004923D6" w:rsidRPr="004923D6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Tests effectués pour vérifier la mise en </w:t>
            </w:r>
            <w:r w:rsidR="00591B6A"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œuvre</w:t>
            </w:r>
          </w:p>
        </w:tc>
      </w:tr>
      <w:tr w:rsidR="007D24B1" w:rsidRPr="007D24B1" w:rsidTr="00B8533A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7D24B1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7D24B1" w:rsidRDefault="00EC485A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lastRenderedPageBreak/>
              <w:drawing>
                <wp:inline distT="0" distB="0" distL="0" distR="0">
                  <wp:extent cx="6576060" cy="3050540"/>
                  <wp:effectExtent l="19050" t="0" r="0" b="0"/>
                  <wp:docPr id="4" name="Image 4" descr="C:\Users\JBOUN\AppData\Local\Packages\MicrosoftWindows.Client.Core_cw5n1h2txyewy\TempState\ScreenClip\{C348D402-83EF-40F7-8F9C-85700566D4E7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BOUN\AppData\Local\Packages\MicrosoftWindows.Client.Core_cw5n1h2txyewy\TempState\ScreenClip\{C348D402-83EF-40F7-8F9C-85700566D4E7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6060" cy="305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485A" w:rsidRDefault="00EC485A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6F4CB0" w:rsidRPr="006F4CB0" w:rsidRDefault="006F4CB0" w:rsidP="006F4CB0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F4CB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La communication entre </w:t>
            </w:r>
            <w:r w:rsidRPr="006F4CB0">
              <w:rPr>
                <w:rFonts w:ascii="Arial" w:hAnsi="Arial" w:cs="Arial"/>
                <w:color w:val="000000"/>
              </w:rPr>
              <w:t xml:space="preserve">Le serveur INTRALAB. Et le poste INFRASYS-1 est désormais  </w:t>
            </w:r>
            <w:proofErr w:type="gramStart"/>
            <w:r w:rsidRPr="006F4CB0">
              <w:rPr>
                <w:rFonts w:ascii="Arial" w:hAnsi="Arial" w:cs="Arial"/>
                <w:color w:val="000000"/>
              </w:rPr>
              <w:t>inaccessible .</w:t>
            </w:r>
            <w:proofErr w:type="gramEnd"/>
            <w:r w:rsidRPr="006F4CB0">
              <w:rPr>
                <w:rFonts w:ascii="Arial" w:hAnsi="Arial" w:cs="Arial"/>
                <w:color w:val="000000"/>
              </w:rPr>
              <w:t xml:space="preserve"> </w:t>
            </w:r>
          </w:p>
          <w:p w:rsidR="00EC485A" w:rsidRPr="00EC485A" w:rsidRDefault="00EC485A" w:rsidP="006F4CB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</w:tc>
      </w:tr>
    </w:tbl>
    <w:p w:rsidR="009214B6" w:rsidRDefault="009214B6" w:rsidP="007D24B1">
      <w:pPr>
        <w:spacing w:line="240" w:lineRule="auto"/>
      </w:pPr>
    </w:p>
    <w:p w:rsidR="00220326" w:rsidRDefault="00220326" w:rsidP="007D24B1">
      <w:pPr>
        <w:spacing w:line="240" w:lineRule="auto"/>
      </w:pPr>
    </w:p>
    <w:p w:rsidR="00220326" w:rsidRPr="00220326" w:rsidRDefault="00220326" w:rsidP="00220326"/>
    <w:p w:rsidR="007D24B1" w:rsidRPr="00220326" w:rsidRDefault="007D24B1" w:rsidP="00220326">
      <w:pPr>
        <w:tabs>
          <w:tab w:val="left" w:pos="1561"/>
        </w:tabs>
      </w:pPr>
    </w:p>
    <w:sectPr w:rsidR="007D24B1" w:rsidRPr="00220326" w:rsidSect="002203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85A" w:rsidRDefault="00EC485A" w:rsidP="00220326">
      <w:pPr>
        <w:spacing w:after="0" w:line="240" w:lineRule="auto"/>
      </w:pPr>
      <w:r>
        <w:separator/>
      </w:r>
    </w:p>
  </w:endnote>
  <w:endnote w:type="continuationSeparator" w:id="0">
    <w:p w:rsidR="00EC485A" w:rsidRDefault="00EC485A" w:rsidP="0022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Default="00EC485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Pr="00BE5ED9" w:rsidRDefault="00EC485A" w:rsidP="00220326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245"/>
        <w:tab w:val="right" w:pos="10490"/>
      </w:tabs>
      <w:rPr>
        <w:sz w:val="16"/>
      </w:rPr>
    </w:pPr>
    <w:r w:rsidRPr="00BE5ED9">
      <w:rPr>
        <w:sz w:val="16"/>
      </w:rPr>
      <w:t xml:space="preserve">Lycée La </w:t>
    </w:r>
    <w:proofErr w:type="spellStart"/>
    <w:r w:rsidRPr="00BE5ED9">
      <w:rPr>
        <w:sz w:val="16"/>
      </w:rPr>
      <w:t>Martinière</w:t>
    </w:r>
    <w:proofErr w:type="spellEnd"/>
    <w:r>
      <w:rPr>
        <w:sz w:val="16"/>
      </w:rPr>
      <w:tab/>
    </w:r>
    <w:r w:rsidRPr="00BE5ED9">
      <w:rPr>
        <w:sz w:val="16"/>
      </w:rPr>
      <w:t>SCENARIOS de TICKETING - CONTEXTE CUB</w:t>
    </w:r>
  </w:p>
  <w:p w:rsidR="00EC485A" w:rsidRPr="00220326" w:rsidRDefault="00EC485A" w:rsidP="00220326">
    <w:pPr>
      <w:pStyle w:val="Pieddepage"/>
      <w:pBdr>
        <w:top w:val="single" w:sz="4" w:space="1" w:color="auto"/>
      </w:pBdr>
      <w:rPr>
        <w:sz w:val="16"/>
      </w:rPr>
    </w:pPr>
    <w:r w:rsidRPr="00BE5ED9">
      <w:rPr>
        <w:sz w:val="16"/>
      </w:rPr>
      <w:t>MT &amp; DD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Default="00EC485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85A" w:rsidRDefault="00EC485A" w:rsidP="00220326">
      <w:pPr>
        <w:spacing w:after="0" w:line="240" w:lineRule="auto"/>
      </w:pPr>
      <w:r>
        <w:separator/>
      </w:r>
    </w:p>
  </w:footnote>
  <w:footnote w:type="continuationSeparator" w:id="0">
    <w:p w:rsidR="00EC485A" w:rsidRDefault="00EC485A" w:rsidP="00220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Default="00EC485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Default="00EC485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5A" w:rsidRDefault="00EC485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47BE3"/>
    <w:multiLevelType w:val="hybridMultilevel"/>
    <w:tmpl w:val="6D2CAFDC"/>
    <w:lvl w:ilvl="0" w:tplc="0368F55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E0BD4"/>
    <w:multiLevelType w:val="hybridMultilevel"/>
    <w:tmpl w:val="1A4E96BC"/>
    <w:lvl w:ilvl="0" w:tplc="9EACC1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4A0B0B"/>
    <w:multiLevelType w:val="hybridMultilevel"/>
    <w:tmpl w:val="CA8A8AC8"/>
    <w:lvl w:ilvl="0" w:tplc="477E39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4923D6"/>
    <w:rsid w:val="00096765"/>
    <w:rsid w:val="000E6D23"/>
    <w:rsid w:val="001555E8"/>
    <w:rsid w:val="00220326"/>
    <w:rsid w:val="002E439B"/>
    <w:rsid w:val="003239F8"/>
    <w:rsid w:val="003558AE"/>
    <w:rsid w:val="00356A5D"/>
    <w:rsid w:val="00360D2B"/>
    <w:rsid w:val="00366A0D"/>
    <w:rsid w:val="004923D6"/>
    <w:rsid w:val="00591B6A"/>
    <w:rsid w:val="00652F0F"/>
    <w:rsid w:val="006E6F21"/>
    <w:rsid w:val="006F4CB0"/>
    <w:rsid w:val="007D24B1"/>
    <w:rsid w:val="009214B6"/>
    <w:rsid w:val="00947789"/>
    <w:rsid w:val="00A92AF3"/>
    <w:rsid w:val="00AF27C4"/>
    <w:rsid w:val="00AF7516"/>
    <w:rsid w:val="00B8533A"/>
    <w:rsid w:val="00BB1E5F"/>
    <w:rsid w:val="00BC5753"/>
    <w:rsid w:val="00C07CFF"/>
    <w:rsid w:val="00CB7059"/>
    <w:rsid w:val="00D910D8"/>
    <w:rsid w:val="00E025EF"/>
    <w:rsid w:val="00EC485A"/>
    <w:rsid w:val="00F57C80"/>
    <w:rsid w:val="00FA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8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20326"/>
  </w:style>
  <w:style w:type="paragraph" w:styleId="Pieddepage">
    <w:name w:val="footer"/>
    <w:basedOn w:val="Normal"/>
    <w:link w:val="Pieddepag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20326"/>
  </w:style>
  <w:style w:type="paragraph" w:styleId="Textedebulles">
    <w:name w:val="Balloon Text"/>
    <w:basedOn w:val="Normal"/>
    <w:link w:val="TextedebullesCar"/>
    <w:uiPriority w:val="99"/>
    <w:semiHidden/>
    <w:unhideWhenUsed/>
    <w:rsid w:val="00B8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533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1555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0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172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Education Nationale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duron</dc:creator>
  <cp:lastModifiedBy>JBOUN</cp:lastModifiedBy>
  <cp:revision>21</cp:revision>
  <dcterms:created xsi:type="dcterms:W3CDTF">2023-11-30T10:08:00Z</dcterms:created>
  <dcterms:modified xsi:type="dcterms:W3CDTF">2025-10-16T12:54:00Z</dcterms:modified>
</cp:coreProperties>
</file>